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CF12F" w14:textId="57F57E49" w:rsidR="004E4BBF" w:rsidRPr="008C0030" w:rsidRDefault="00BE78A6" w:rsidP="009428A8">
      <w:pPr>
        <w:spacing w:line="240" w:lineRule="auto"/>
        <w:jc w:val="center"/>
        <w:rPr>
          <w:rFonts w:ascii="Palemonas" w:hAnsi="Palemonas" w:cs="Arial"/>
          <w:b/>
          <w:sz w:val="36"/>
          <w:szCs w:val="36"/>
          <w:lang w:val="en-US"/>
        </w:rPr>
      </w:pPr>
      <w:r w:rsidRPr="008C0030">
        <w:rPr>
          <w:rFonts w:ascii="Palemonas" w:hAnsi="Palemonas" w:cs="Arial"/>
          <w:b/>
          <w:sz w:val="36"/>
          <w:szCs w:val="36"/>
          <w:lang w:val="en-US"/>
        </w:rPr>
        <w:t xml:space="preserve">DMYTRO </w:t>
      </w:r>
      <w:r w:rsidR="00480CE0" w:rsidRPr="008C0030">
        <w:rPr>
          <w:rFonts w:ascii="Palemonas" w:hAnsi="Palemonas" w:cs="Arial"/>
          <w:b/>
          <w:sz w:val="36"/>
          <w:szCs w:val="36"/>
          <w:lang w:val="en-US"/>
        </w:rPr>
        <w:t xml:space="preserve">SYZONOV </w:t>
      </w:r>
    </w:p>
    <w:p w14:paraId="4996FB2F" w14:textId="77777777" w:rsidR="008C0030" w:rsidRPr="008C0030" w:rsidRDefault="004E4BBF" w:rsidP="008C0030">
      <w:pPr>
        <w:spacing w:before="120" w:after="120" w:line="240" w:lineRule="auto"/>
        <w:jc w:val="center"/>
        <w:rPr>
          <w:rFonts w:ascii="Palemonas" w:hAnsi="Palemonas"/>
          <w:sz w:val="18"/>
          <w:szCs w:val="18"/>
          <w:lang w:val="en-US"/>
        </w:rPr>
      </w:pPr>
      <w:r w:rsidRPr="008C0030">
        <w:rPr>
          <w:rFonts w:ascii="Palemonas" w:hAnsi="Palemonas" w:cs="Arial"/>
          <w:color w:val="3F3A38"/>
          <w:sz w:val="18"/>
          <w:szCs w:val="18"/>
          <w:lang w:val="en-US"/>
        </w:rPr>
        <w:t xml:space="preserve"> </w:t>
      </w:r>
      <w:r w:rsidR="008C0030" w:rsidRPr="008C0030">
        <w:rPr>
          <w:rFonts w:ascii="Palemonas" w:hAnsi="Palemonas" w:cs="Arial"/>
          <w:color w:val="3F3A38"/>
          <w:sz w:val="18"/>
          <w:szCs w:val="18"/>
          <w:lang w:val="en-US"/>
        </w:rPr>
        <w:t xml:space="preserve">ORCID ID: </w:t>
      </w:r>
      <w:hyperlink r:id="rId6" w:history="1">
        <w:r w:rsidR="008C0030" w:rsidRPr="008C0030">
          <w:rPr>
            <w:rStyle w:val="a4"/>
            <w:rFonts w:ascii="Palemonas" w:hAnsi="Palemonas"/>
            <w:sz w:val="18"/>
            <w:szCs w:val="18"/>
            <w:lang w:val="en-US"/>
          </w:rPr>
          <w:t>https://orcid.org/0000-0003-1162-2182</w:t>
        </w:r>
      </w:hyperlink>
      <w:r w:rsidR="008C0030" w:rsidRPr="008C0030">
        <w:rPr>
          <w:rFonts w:ascii="Palemonas" w:hAnsi="Palemonas"/>
          <w:sz w:val="18"/>
          <w:szCs w:val="18"/>
          <w:lang w:val="en-US"/>
        </w:rPr>
        <w:t xml:space="preserve"> </w:t>
      </w:r>
    </w:p>
    <w:p w14:paraId="402F1B68" w14:textId="77777777" w:rsidR="008C0030" w:rsidRPr="008C0030" w:rsidRDefault="008C0030" w:rsidP="008C0030">
      <w:pPr>
        <w:spacing w:before="120" w:after="120" w:line="240" w:lineRule="auto"/>
        <w:jc w:val="center"/>
        <w:rPr>
          <w:rFonts w:ascii="Palemonas" w:hAnsi="Palemonas"/>
          <w:sz w:val="18"/>
          <w:szCs w:val="18"/>
          <w:lang w:val="en-US"/>
        </w:rPr>
      </w:pPr>
      <w:r w:rsidRPr="008C0030">
        <w:rPr>
          <w:rFonts w:ascii="Palemonas" w:hAnsi="Palemonas" w:cs="Arial"/>
          <w:color w:val="3F3A38"/>
          <w:sz w:val="18"/>
          <w:szCs w:val="18"/>
          <w:lang w:val="en-US"/>
        </w:rPr>
        <w:t xml:space="preserve">Scopus ID: </w:t>
      </w:r>
      <w:hyperlink r:id="rId7" w:history="1">
        <w:r w:rsidRPr="008C0030">
          <w:rPr>
            <w:rStyle w:val="a4"/>
            <w:rFonts w:ascii="Palemonas" w:hAnsi="Palemonas"/>
            <w:sz w:val="18"/>
            <w:szCs w:val="18"/>
            <w:lang w:val="en-US"/>
          </w:rPr>
          <w:t>https://www.scopus.com/authid/detail.uri?authorId=57209321114</w:t>
        </w:r>
      </w:hyperlink>
    </w:p>
    <w:p w14:paraId="6A3B3CBF" w14:textId="77777777" w:rsidR="008C0030" w:rsidRPr="008C0030" w:rsidRDefault="008C0030" w:rsidP="008C0030">
      <w:pPr>
        <w:spacing w:before="120" w:after="120" w:line="240" w:lineRule="auto"/>
        <w:jc w:val="center"/>
        <w:rPr>
          <w:rFonts w:ascii="Palemonas" w:hAnsi="Palemonas"/>
          <w:sz w:val="18"/>
          <w:szCs w:val="18"/>
          <w:lang w:val="en-US"/>
        </w:rPr>
      </w:pPr>
      <w:r w:rsidRPr="008C0030">
        <w:rPr>
          <w:rFonts w:ascii="Palemonas" w:hAnsi="Palemonas" w:cs="Arial"/>
          <w:color w:val="3F3A38"/>
          <w:sz w:val="18"/>
          <w:szCs w:val="18"/>
          <w:lang w:val="en-US"/>
        </w:rPr>
        <w:t>Web of Science Researcher</w:t>
      </w:r>
      <w:r w:rsidRPr="008C0030">
        <w:rPr>
          <w:rFonts w:ascii="Palemonas" w:hAnsi="Palemonas" w:cs="Arial"/>
          <w:color w:val="3F3A38"/>
          <w:sz w:val="18"/>
          <w:szCs w:val="18"/>
          <w:lang w:val="uk-UA"/>
        </w:rPr>
        <w:t xml:space="preserve"> </w:t>
      </w:r>
      <w:r w:rsidRPr="008C0030">
        <w:rPr>
          <w:rFonts w:ascii="Palemonas" w:hAnsi="Palemonas" w:cs="Arial"/>
          <w:color w:val="3F3A38"/>
          <w:sz w:val="18"/>
          <w:szCs w:val="18"/>
          <w:lang w:val="en-US"/>
        </w:rPr>
        <w:t>ID</w:t>
      </w:r>
      <w:r w:rsidRPr="008C0030">
        <w:rPr>
          <w:rFonts w:ascii="Palemonas" w:hAnsi="Palemonas" w:cs="Arial"/>
          <w:color w:val="3F3A38"/>
          <w:sz w:val="18"/>
          <w:szCs w:val="18"/>
          <w:lang w:val="uk-UA"/>
        </w:rPr>
        <w:t>:</w:t>
      </w:r>
      <w:r w:rsidRPr="008C0030">
        <w:rPr>
          <w:rFonts w:ascii="Palemonas" w:hAnsi="Palemonas" w:cs="Arial"/>
          <w:color w:val="3F3A38"/>
          <w:sz w:val="18"/>
          <w:szCs w:val="18"/>
          <w:lang w:val="en-US"/>
        </w:rPr>
        <w:t xml:space="preserve"> </w:t>
      </w:r>
      <w:hyperlink r:id="rId8" w:history="1">
        <w:r w:rsidRPr="008C0030">
          <w:rPr>
            <w:rStyle w:val="a4"/>
            <w:rFonts w:ascii="Palemonas" w:hAnsi="Palemonas"/>
            <w:sz w:val="18"/>
            <w:szCs w:val="18"/>
            <w:lang w:val="en-US"/>
          </w:rPr>
          <w:t>https://publons.com/researcher/1461742/dmytro-syzonov/</w:t>
        </w:r>
      </w:hyperlink>
    </w:p>
    <w:p w14:paraId="7D964EAA" w14:textId="77777777" w:rsidR="008C0030" w:rsidRPr="008C0030" w:rsidRDefault="008C0030" w:rsidP="008C0030">
      <w:pPr>
        <w:spacing w:before="120" w:after="120" w:line="240" w:lineRule="auto"/>
        <w:jc w:val="center"/>
        <w:rPr>
          <w:rFonts w:ascii="Palemonas" w:hAnsi="Palemonas" w:cs="Arial"/>
          <w:color w:val="3F3A38"/>
          <w:sz w:val="18"/>
          <w:szCs w:val="18"/>
          <w:lang w:val="en-US"/>
        </w:rPr>
      </w:pPr>
      <w:proofErr w:type="spellStart"/>
      <w:r w:rsidRPr="008C0030">
        <w:rPr>
          <w:rFonts w:ascii="Palemonas" w:hAnsi="Palemonas" w:cs="Arial"/>
          <w:sz w:val="18"/>
          <w:szCs w:val="18"/>
          <w:lang w:val="uk-UA"/>
        </w:rPr>
        <w:t>Google</w:t>
      </w:r>
      <w:proofErr w:type="spellEnd"/>
      <w:r w:rsidRPr="008C0030">
        <w:rPr>
          <w:rFonts w:ascii="Palemonas" w:hAnsi="Palemonas" w:cs="Arial"/>
          <w:sz w:val="18"/>
          <w:szCs w:val="18"/>
          <w:lang w:val="uk-UA"/>
        </w:rPr>
        <w:t xml:space="preserve"> </w:t>
      </w:r>
      <w:proofErr w:type="spellStart"/>
      <w:r w:rsidRPr="008C0030">
        <w:rPr>
          <w:rFonts w:ascii="Palemonas" w:hAnsi="Palemonas" w:cs="Arial"/>
          <w:sz w:val="18"/>
          <w:szCs w:val="18"/>
          <w:lang w:val="uk-UA"/>
        </w:rPr>
        <w:t>Sc</w:t>
      </w:r>
      <w:r w:rsidRPr="008C0030">
        <w:rPr>
          <w:rFonts w:ascii="Palemonas" w:hAnsi="Palemonas" w:cs="Arial"/>
          <w:sz w:val="18"/>
          <w:szCs w:val="18"/>
          <w:lang w:val="uk-UA"/>
        </w:rPr>
        <w:t>h</w:t>
      </w:r>
      <w:r w:rsidRPr="008C0030">
        <w:rPr>
          <w:rFonts w:ascii="Palemonas" w:hAnsi="Palemonas" w:cs="Arial"/>
          <w:sz w:val="18"/>
          <w:szCs w:val="18"/>
          <w:lang w:val="uk-UA"/>
        </w:rPr>
        <w:t>olar</w:t>
      </w:r>
      <w:proofErr w:type="spellEnd"/>
      <w:r w:rsidRPr="008C0030">
        <w:rPr>
          <w:rFonts w:ascii="Palemonas" w:hAnsi="Palemonas" w:cs="Arial"/>
          <w:sz w:val="18"/>
          <w:szCs w:val="18"/>
          <w:lang w:val="uk-UA"/>
        </w:rPr>
        <w:t>:</w:t>
      </w:r>
      <w:r w:rsidRPr="008C0030">
        <w:rPr>
          <w:rFonts w:ascii="Palemonas" w:hAnsi="Palemonas" w:cs="Arial"/>
          <w:color w:val="3F3A38"/>
          <w:sz w:val="18"/>
          <w:szCs w:val="18"/>
          <w:lang w:val="en-US"/>
        </w:rPr>
        <w:t xml:space="preserve"> </w:t>
      </w:r>
      <w:hyperlink r:id="rId9" w:history="1">
        <w:r w:rsidRPr="008C0030">
          <w:rPr>
            <w:rStyle w:val="a4"/>
            <w:rFonts w:ascii="Palemonas" w:hAnsi="Palemonas" w:cs="Arial"/>
            <w:sz w:val="18"/>
            <w:szCs w:val="18"/>
            <w:lang w:val="en-US"/>
          </w:rPr>
          <w:t>https://scholar.google.com.ua/citations?user=L7GPyvMAAAAJ&amp;hl=uk&amp;authuser=1</w:t>
        </w:r>
      </w:hyperlink>
    </w:p>
    <w:p w14:paraId="0A54C373" w14:textId="77777777" w:rsidR="008C0030" w:rsidRPr="008C0030" w:rsidRDefault="008C0030" w:rsidP="008C0030">
      <w:pPr>
        <w:spacing w:before="120" w:after="120" w:line="240" w:lineRule="auto"/>
        <w:jc w:val="center"/>
        <w:rPr>
          <w:rFonts w:ascii="Palemonas" w:hAnsi="Palemonas" w:cs="Arial"/>
          <w:color w:val="3F3A38"/>
          <w:sz w:val="18"/>
          <w:szCs w:val="18"/>
          <w:lang w:val="uk-UA"/>
        </w:rPr>
      </w:pPr>
      <w:r w:rsidRPr="008C0030">
        <w:rPr>
          <w:rFonts w:ascii="Palemonas" w:hAnsi="Palemonas" w:cs="Arial"/>
          <w:sz w:val="18"/>
          <w:szCs w:val="18"/>
          <w:lang w:val="uk-UA"/>
        </w:rPr>
        <w:t>Academia.e</w:t>
      </w:r>
      <w:r w:rsidRPr="008C0030">
        <w:rPr>
          <w:rFonts w:ascii="Palemonas" w:hAnsi="Palemonas" w:cs="Arial"/>
          <w:sz w:val="18"/>
          <w:szCs w:val="18"/>
          <w:lang w:val="uk-UA"/>
        </w:rPr>
        <w:t>d</w:t>
      </w:r>
      <w:r w:rsidRPr="008C0030">
        <w:rPr>
          <w:rFonts w:ascii="Palemonas" w:hAnsi="Palemonas" w:cs="Arial"/>
          <w:sz w:val="18"/>
          <w:szCs w:val="18"/>
          <w:lang w:val="uk-UA"/>
        </w:rPr>
        <w:t>u</w:t>
      </w:r>
      <w:r w:rsidRPr="008C0030">
        <w:rPr>
          <w:rFonts w:ascii="Palemonas" w:hAnsi="Palemonas" w:cs="Arial"/>
          <w:color w:val="3F3A38"/>
          <w:sz w:val="18"/>
          <w:szCs w:val="18"/>
          <w:lang w:val="uk-UA"/>
        </w:rPr>
        <w:t xml:space="preserve"> </w:t>
      </w:r>
      <w:hyperlink r:id="rId10" w:history="1">
        <w:r w:rsidRPr="008C0030">
          <w:rPr>
            <w:rStyle w:val="a4"/>
            <w:rFonts w:ascii="Palemonas" w:hAnsi="Palemonas" w:cs="Arial"/>
            <w:sz w:val="18"/>
            <w:szCs w:val="18"/>
            <w:lang w:val="uk-UA"/>
          </w:rPr>
          <w:t>https://univ-kiev.academia.edu/DmytroSyzonov</w:t>
        </w:r>
      </w:hyperlink>
    </w:p>
    <w:p w14:paraId="3617CDC1" w14:textId="54909452" w:rsidR="00BE78A6" w:rsidRPr="008C0030" w:rsidRDefault="00BE78A6" w:rsidP="008C0030">
      <w:pPr>
        <w:spacing w:before="120" w:after="120" w:line="240" w:lineRule="auto"/>
        <w:jc w:val="center"/>
        <w:rPr>
          <w:rFonts w:ascii="Palemonas" w:hAnsi="Palemonas" w:cs="Arial"/>
          <w:color w:val="3F3A38"/>
          <w:sz w:val="18"/>
          <w:szCs w:val="18"/>
          <w:lang w:val="en-US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412"/>
        <w:gridCol w:w="7761"/>
      </w:tblGrid>
      <w:tr w:rsidR="00E1067E" w:rsidRPr="008C0030" w14:paraId="2AAD452C" w14:textId="77777777" w:rsidTr="00E1067E">
        <w:tc>
          <w:tcPr>
            <w:tcW w:w="2412" w:type="dxa"/>
          </w:tcPr>
          <w:p w14:paraId="154729B2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27A45228" w14:textId="77777777" w:rsidR="00E1067E" w:rsidRDefault="00E1067E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ACADEMIC DEGREE AND TITLE</w:t>
            </w:r>
          </w:p>
          <w:p w14:paraId="0B37EFAF" w14:textId="661751A7" w:rsidR="008C0030" w:rsidRP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</w:tc>
        <w:tc>
          <w:tcPr>
            <w:tcW w:w="7761" w:type="dxa"/>
          </w:tcPr>
          <w:p w14:paraId="561A072A" w14:textId="77777777" w:rsidR="008C0030" w:rsidRDefault="008C0030" w:rsidP="00A23FC3">
            <w:pPr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</w:p>
          <w:p w14:paraId="7BF2BF99" w14:textId="680B67E3" w:rsidR="00E1067E" w:rsidRPr="008C0030" w:rsidRDefault="00E1067E" w:rsidP="00A23FC3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PhD (2012), </w:t>
            </w:r>
            <w:r w:rsidR="00B87283" w:rsidRPr="008C0030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Associate Professor </w:t>
            </w:r>
            <w:r w:rsidRPr="008C0030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(2016)</w:t>
            </w:r>
          </w:p>
        </w:tc>
      </w:tr>
      <w:tr w:rsidR="00E1067E" w:rsidRPr="008C0030" w14:paraId="42D6D897" w14:textId="77777777" w:rsidTr="00E1067E">
        <w:tc>
          <w:tcPr>
            <w:tcW w:w="2412" w:type="dxa"/>
          </w:tcPr>
          <w:p w14:paraId="54DB0CB5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3568C385" w14:textId="77777777" w:rsidR="00E1067E" w:rsidRDefault="00E1067E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CURRENT EM</w:t>
            </w:r>
            <w:r w:rsidR="008C0030"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P</w:t>
            </w: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LOYMENT AND RESPONSIBILITIES</w:t>
            </w:r>
          </w:p>
          <w:p w14:paraId="544374BC" w14:textId="7283628E" w:rsidR="008C0030" w:rsidRP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</w:tc>
        <w:tc>
          <w:tcPr>
            <w:tcW w:w="7761" w:type="dxa"/>
          </w:tcPr>
          <w:p w14:paraId="6F8AB308" w14:textId="77777777" w:rsidR="004A6853" w:rsidRDefault="004A6853" w:rsidP="00CA2EB0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1D98621A" w14:textId="77777777" w:rsidR="004A6853" w:rsidRDefault="00E1067E" w:rsidP="004A6853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Associate </w:t>
            </w:r>
            <w:r w:rsidR="004A6853">
              <w:rPr>
                <w:rFonts w:ascii="Palemonas" w:hAnsi="Palemonas"/>
                <w:sz w:val="18"/>
                <w:szCs w:val="18"/>
                <w:lang w:val="en-US"/>
              </w:rPr>
              <w:t>P</w:t>
            </w: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rofessor of the Department of Stylistics and Language Communication</w:t>
            </w:r>
            <w:r w:rsidR="004A6853">
              <w:rPr>
                <w:rFonts w:ascii="Palemonas" w:hAnsi="Palemonas"/>
                <w:sz w:val="18"/>
                <w:szCs w:val="18"/>
                <w:lang w:val="en-US"/>
              </w:rPr>
              <w:t>,</w:t>
            </w:r>
          </w:p>
          <w:p w14:paraId="70449BA3" w14:textId="79F84965" w:rsidR="004A6853" w:rsidRPr="00421263" w:rsidRDefault="004A6853" w:rsidP="004A6853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Institute of Philology, </w:t>
            </w:r>
            <w:proofErr w:type="spellStart"/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>Taras</w:t>
            </w:r>
            <w:proofErr w:type="spellEnd"/>
            <w:r w:rsidRPr="00421263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Shevchenko National University of Kyiv</w:t>
            </w:r>
            <w:r w:rsidRPr="00421263">
              <w:rPr>
                <w:rFonts w:ascii="Palemonas" w:hAnsi="Palemonas"/>
                <w:sz w:val="18"/>
                <w:szCs w:val="18"/>
                <w:lang w:val="en-US"/>
              </w:rPr>
              <w:t xml:space="preserve"> (Kyiv, Ukraine)</w:t>
            </w:r>
          </w:p>
          <w:p w14:paraId="0591BB9B" w14:textId="2A0A82B1" w:rsidR="00E1067E" w:rsidRPr="008C0030" w:rsidRDefault="00E1067E" w:rsidP="00E1067E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E1067E" w:rsidRPr="008C0030" w14:paraId="2DD6082C" w14:textId="77777777" w:rsidTr="00E1067E">
        <w:tc>
          <w:tcPr>
            <w:tcW w:w="2412" w:type="dxa"/>
          </w:tcPr>
          <w:p w14:paraId="1479BA85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473FE3EF" w14:textId="0F218861" w:rsidR="00E1067E" w:rsidRPr="008C0030" w:rsidRDefault="00E1067E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WORK EXPERIENCE</w:t>
            </w:r>
          </w:p>
        </w:tc>
        <w:tc>
          <w:tcPr>
            <w:tcW w:w="7761" w:type="dxa"/>
          </w:tcPr>
          <w:p w14:paraId="01FA7B6A" w14:textId="77777777" w:rsidR="004A6853" w:rsidRDefault="004A6853" w:rsidP="00CA2EB0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2E8BA069" w14:textId="325F02C8" w:rsidR="00E1067E" w:rsidRPr="008C0030" w:rsidRDefault="00E1067E" w:rsidP="00CA2EB0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</w:t>
            </w:r>
            <w:r w:rsidRPr="008C0030">
              <w:rPr>
                <w:rFonts w:ascii="Palemonas" w:hAnsi="Palemonas" w:cs="Tahoma"/>
                <w:sz w:val="18"/>
                <w:szCs w:val="18"/>
                <w:lang w:val="en-US"/>
              </w:rPr>
              <w:t>, Kyiv, Ukraine (2012 – till now)</w:t>
            </w:r>
          </w:p>
          <w:p w14:paraId="791821CF" w14:textId="16B4BB8C" w:rsidR="00BE78A6" w:rsidRPr="008C0030" w:rsidRDefault="00BE78A6" w:rsidP="00CA2EB0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E1067E" w:rsidRPr="008C0030" w14:paraId="3A14DF3A" w14:textId="77777777" w:rsidTr="00E1067E">
        <w:tc>
          <w:tcPr>
            <w:tcW w:w="2412" w:type="dxa"/>
          </w:tcPr>
          <w:p w14:paraId="098559BE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6C1E397A" w14:textId="77777777" w:rsidR="00E1067E" w:rsidRDefault="00E1067E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EDUCATION AND QUALIFICATIONS</w:t>
            </w:r>
          </w:p>
          <w:p w14:paraId="07045123" w14:textId="5BD0962E" w:rsidR="008C0030" w:rsidRP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</w:tc>
        <w:tc>
          <w:tcPr>
            <w:tcW w:w="7761" w:type="dxa"/>
          </w:tcPr>
          <w:p w14:paraId="1B4A914B" w14:textId="77777777" w:rsidR="00E1067E" w:rsidRPr="008C0030" w:rsidRDefault="00E1067E" w:rsidP="00E1067E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Master Degree in Philology, teacher-researcher of Ukrainian language and literature (2009), 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</w:t>
            </w:r>
            <w:r w:rsidRPr="008C0030">
              <w:rPr>
                <w:rFonts w:ascii="Palemonas" w:hAnsi="Palemonas" w:cs="Tahoma"/>
                <w:sz w:val="18"/>
                <w:szCs w:val="18"/>
                <w:lang w:val="en-US"/>
              </w:rPr>
              <w:t>, Kyiv, Ukraine</w:t>
            </w:r>
          </w:p>
          <w:p w14:paraId="4BA95453" w14:textId="2B92015A" w:rsidR="00BE78A6" w:rsidRPr="008C0030" w:rsidRDefault="00BE78A6" w:rsidP="00E1067E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E1067E" w:rsidRPr="008C0030" w14:paraId="76694DA2" w14:textId="77777777" w:rsidTr="00E1067E">
        <w:tc>
          <w:tcPr>
            <w:tcW w:w="2412" w:type="dxa"/>
          </w:tcPr>
          <w:p w14:paraId="51323B23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4DC47D33" w14:textId="5E8FE432" w:rsidR="00E1067E" w:rsidRPr="008C0030" w:rsidRDefault="00E1067E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RESEARCH PROJECTS AND GRANTS</w:t>
            </w:r>
          </w:p>
        </w:tc>
        <w:tc>
          <w:tcPr>
            <w:tcW w:w="7761" w:type="dxa"/>
          </w:tcPr>
          <w:p w14:paraId="7E046492" w14:textId="77777777" w:rsidR="008C0030" w:rsidRDefault="008C0030" w:rsidP="00BE78A6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14:paraId="0603F229" w14:textId="0F1399EA" w:rsidR="00E1067E" w:rsidRPr="008C0030" w:rsidRDefault="00E1067E" w:rsidP="00BE78A6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8C0030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Project Executant within the scientific project "</w:t>
            </w:r>
            <w:proofErr w:type="spellStart"/>
            <w:r w:rsidRPr="008C0030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Ecolinguistic</w:t>
            </w:r>
            <w:proofErr w:type="spellEnd"/>
            <w:r w:rsidRPr="008C0030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 Modes of Ukrainian </w:t>
            </w:r>
            <w:proofErr w:type="gramStart"/>
            <w:r w:rsidRPr="008C0030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Discursive </w:t>
            </w:r>
            <w:r w:rsidR="00BE78A6" w:rsidRPr="008C003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8C0030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Space</w:t>
            </w:r>
            <w:proofErr w:type="gramEnd"/>
            <w:r w:rsidRPr="008C0030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 in the European Multicultural Continuum" (registration number 2020.02 / 0241) supported by the</w:t>
            </w:r>
            <w:r w:rsidR="00AF7467" w:rsidRPr="008C003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8C0030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National Research Foundation of Ukraine;</w:t>
            </w:r>
          </w:p>
          <w:p w14:paraId="6306C2AF" w14:textId="77777777" w:rsidR="00BE78A6" w:rsidRPr="008C0030" w:rsidRDefault="00BE78A6" w:rsidP="00CA2EB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14:paraId="606DC032" w14:textId="35221E77" w:rsidR="00AF7467" w:rsidRPr="008C0030" w:rsidRDefault="00AF7467" w:rsidP="00CA2EB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8C0030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executant of the scientific topic 18BP044-01M "Archetypal-stereotypical constants of language and speech: diachrony and synchrony" (2019-2020);</w:t>
            </w:r>
          </w:p>
          <w:p w14:paraId="78F78DCC" w14:textId="77777777" w:rsidR="00BE78A6" w:rsidRPr="008C0030" w:rsidRDefault="00BE78A6" w:rsidP="00CA2EB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14:paraId="29301854" w14:textId="77777777" w:rsidR="00E1067E" w:rsidRPr="008C0030" w:rsidRDefault="00E1067E" w:rsidP="00E1067E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research internship at the International Institute of Innovation (2017), Warsaw, Poland</w:t>
            </w:r>
          </w:p>
          <w:p w14:paraId="6D732BEE" w14:textId="78712F4A" w:rsidR="00BE78A6" w:rsidRPr="008C0030" w:rsidRDefault="00BE78A6" w:rsidP="00E1067E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E1067E" w:rsidRPr="008C0030" w14:paraId="70BFD8EF" w14:textId="77777777" w:rsidTr="00E1067E">
        <w:tc>
          <w:tcPr>
            <w:tcW w:w="2412" w:type="dxa"/>
          </w:tcPr>
          <w:p w14:paraId="6D889333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40D42993" w14:textId="09932895" w:rsidR="00E1067E" w:rsidRPr="008C0030" w:rsidRDefault="00E1067E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AWARDS</w:t>
            </w:r>
          </w:p>
        </w:tc>
        <w:tc>
          <w:tcPr>
            <w:tcW w:w="7761" w:type="dxa"/>
          </w:tcPr>
          <w:p w14:paraId="00EB977B" w14:textId="77777777" w:rsidR="008C0030" w:rsidRDefault="008C0030" w:rsidP="00CE3EA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14:paraId="3569AE75" w14:textId="2B83F8C6" w:rsidR="00BE78A6" w:rsidRPr="008C0030" w:rsidRDefault="00BE78A6" w:rsidP="00CE3EA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sz w:val="18"/>
                <w:szCs w:val="18"/>
                <w:lang w:val="en-US"/>
              </w:rPr>
              <w:t>Fellow of the Cabinet of Ministers of Ukraine for young scientists (for a series of scientific papers "Communicative potential of the Ukrainian language in modern times" (2016-2017)</w:t>
            </w:r>
          </w:p>
          <w:p w14:paraId="3FF6CFF1" w14:textId="77777777" w:rsidR="00BE78A6" w:rsidRPr="008C0030" w:rsidRDefault="00BE78A6" w:rsidP="00CE3EA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14:paraId="7CC4AD00" w14:textId="20C67487" w:rsidR="00BE78A6" w:rsidRPr="008C0030" w:rsidRDefault="00E1067E" w:rsidP="00BE78A6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sz w:val="18"/>
                <w:szCs w:val="18"/>
                <w:lang w:val="en-US"/>
              </w:rPr>
              <w:t>Laureate of the Award "Best Educator of the Year 2015" (for the innovative publication "Ukrainian Language and Literature. Test Complex")</w:t>
            </w:r>
          </w:p>
          <w:p w14:paraId="45B5F68A" w14:textId="48966DF6" w:rsidR="00E1067E" w:rsidRPr="008C0030" w:rsidRDefault="00E1067E" w:rsidP="00CE3EA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E1067E" w:rsidRPr="008C0030" w14:paraId="74D3DBC6" w14:textId="77777777" w:rsidTr="00E1067E">
        <w:tc>
          <w:tcPr>
            <w:tcW w:w="2412" w:type="dxa"/>
          </w:tcPr>
          <w:p w14:paraId="622E1EBC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0AF229A3" w14:textId="691EEB19" w:rsidR="00E1067E" w:rsidRPr="008C0030" w:rsidRDefault="00E1067E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MEMBERSHIP AND SERVICE</w:t>
            </w:r>
          </w:p>
        </w:tc>
        <w:tc>
          <w:tcPr>
            <w:tcW w:w="7761" w:type="dxa"/>
          </w:tcPr>
          <w:p w14:paraId="153B80C0" w14:textId="77777777" w:rsidR="008C0030" w:rsidRDefault="008C0030" w:rsidP="00CA2EB0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14:paraId="0733F968" w14:textId="05C656C9" w:rsidR="00E1067E" w:rsidRPr="008C0030" w:rsidRDefault="00E1067E" w:rsidP="00CA2EB0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8C0030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Member of the </w:t>
            </w:r>
            <w:proofErr w:type="spellStart"/>
            <w:r w:rsidRPr="008C0030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Medialinguistic</w:t>
            </w:r>
            <w:proofErr w:type="spellEnd"/>
            <w:r w:rsidRPr="008C0030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 Commission of the International Committee of </w:t>
            </w:r>
            <w:proofErr w:type="spellStart"/>
            <w:r w:rsidRPr="008C0030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Slavists</w:t>
            </w:r>
            <w:proofErr w:type="spellEnd"/>
          </w:p>
          <w:p w14:paraId="7E540D69" w14:textId="77777777" w:rsidR="00BE78A6" w:rsidRPr="008C0030" w:rsidRDefault="00BE78A6" w:rsidP="00CA2EB0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14:paraId="428105F7" w14:textId="2BE4DB85" w:rsidR="00BE78A6" w:rsidRPr="008C0030" w:rsidRDefault="00E1067E" w:rsidP="00316283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8C0030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 </w:t>
            </w:r>
            <w:r w:rsidR="004A6853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E</w:t>
            </w:r>
            <w:r w:rsidR="0063680E"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xpert of the Bureau of Linguistic Expertise of the International Chamber of Commerce </w:t>
            </w: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hyperlink r:id="rId11" w:history="1">
              <w:r w:rsidRPr="008C0030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http://iccua.org/</w:t>
              </w:r>
            </w:hyperlink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); </w:t>
            </w:r>
          </w:p>
          <w:p w14:paraId="14B0185D" w14:textId="77777777" w:rsidR="00BE78A6" w:rsidRPr="008C0030" w:rsidRDefault="00BE78A6" w:rsidP="00316283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42A35AD0" w14:textId="4A1C670D" w:rsidR="00BE78A6" w:rsidRPr="008C0030" w:rsidRDefault="00BE78A6" w:rsidP="00BE78A6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Executive secretary at Digest "</w:t>
            </w:r>
            <w:r w:rsidR="004A6853"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Current Issues </w:t>
            </w:r>
            <w:r w:rsidR="004A6853">
              <w:rPr>
                <w:rFonts w:ascii="Palemonas" w:hAnsi="Palemonas"/>
                <w:sz w:val="18"/>
                <w:szCs w:val="18"/>
                <w:lang w:val="en-US"/>
              </w:rPr>
              <w:t>o</w:t>
            </w:r>
            <w:r w:rsidR="004A6853"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f Ukrainian Linguistics: Theory </w:t>
            </w:r>
            <w:r w:rsidR="004A6853">
              <w:rPr>
                <w:rFonts w:ascii="Palemonas" w:hAnsi="Palemonas"/>
                <w:sz w:val="18"/>
                <w:szCs w:val="18"/>
                <w:lang w:val="en-US"/>
              </w:rPr>
              <w:t>a</w:t>
            </w:r>
            <w:r w:rsidR="004A6853" w:rsidRPr="008C0030">
              <w:rPr>
                <w:rFonts w:ascii="Palemonas" w:hAnsi="Palemonas"/>
                <w:sz w:val="18"/>
                <w:szCs w:val="18"/>
                <w:lang w:val="en-US"/>
              </w:rPr>
              <w:t>nd Practice</w:t>
            </w: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" (</w:t>
            </w:r>
            <w:hyperlink r:id="rId12" w:history="1">
              <w:r w:rsidRPr="008C0030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https://apultp.knu.ua/index.php/APULTP/about/editorialTeam</w:t>
              </w:r>
            </w:hyperlink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), </w:t>
            </w:r>
          </w:p>
          <w:p w14:paraId="5A0CCBC0" w14:textId="77777777" w:rsidR="00BE78A6" w:rsidRPr="008C0030" w:rsidRDefault="00BE78A6" w:rsidP="00BE78A6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07145FFE" w14:textId="78E9FF96" w:rsidR="00BE78A6" w:rsidRPr="008C0030" w:rsidRDefault="004A6853" w:rsidP="00BE78A6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>
              <w:rPr>
                <w:rFonts w:ascii="Palemonas" w:hAnsi="Palemonas"/>
                <w:sz w:val="18"/>
                <w:szCs w:val="18"/>
                <w:lang w:val="en-US"/>
              </w:rPr>
              <w:t>M</w:t>
            </w:r>
            <w:r w:rsidR="00BE78A6"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ember of editorial boards of scientific journals </w:t>
            </w:r>
            <w:r w:rsidR="00BE78A6" w:rsidRPr="008C0030">
              <w:rPr>
                <w:rFonts w:ascii="Palemonas" w:hAnsi="Palemonas"/>
                <w:sz w:val="18"/>
                <w:szCs w:val="18"/>
                <w:lang w:val="uk-UA"/>
              </w:rPr>
              <w:t>«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>Style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  <w:lang w:val="en-US"/>
              </w:rPr>
              <w:t>a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>nd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>Translation</w:t>
            </w:r>
            <w:proofErr w:type="spellEnd"/>
            <w:r w:rsidR="00BE78A6" w:rsidRPr="008C0030">
              <w:rPr>
                <w:rFonts w:ascii="Palemonas" w:hAnsi="Palemonas"/>
                <w:sz w:val="18"/>
                <w:szCs w:val="18"/>
                <w:lang w:val="uk-UA"/>
              </w:rPr>
              <w:t>»</w:t>
            </w:r>
          </w:p>
          <w:p w14:paraId="5DC11498" w14:textId="20D42ECE" w:rsidR="00BE78A6" w:rsidRPr="008C0030" w:rsidRDefault="00BE78A6" w:rsidP="00BE78A6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at 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</w:t>
            </w:r>
          </w:p>
          <w:p w14:paraId="44C05642" w14:textId="77777777" w:rsidR="00BE78A6" w:rsidRPr="008C0030" w:rsidRDefault="00BE78A6" w:rsidP="00BE78A6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14:paraId="11A8B446" w14:textId="77777777" w:rsidR="004A6853" w:rsidRDefault="004A6853" w:rsidP="00BE78A6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H</w:t>
            </w:r>
            <w:r w:rsidR="00BE78A6" w:rsidRPr="008C0030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ead of the Media linguistic</w:t>
            </w:r>
            <w:r w:rsidR="00BE78A6" w:rsidRPr="008C0030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="00BE78A6" w:rsidRPr="008C0030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group</w:t>
            </w:r>
            <w:proofErr w:type="spellEnd"/>
            <w:r w:rsidR="00BE78A6" w:rsidRPr="008C0030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 at </w:t>
            </w:r>
            <w:r w:rsidR="00BE78A6"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Institute of Philology </w:t>
            </w:r>
          </w:p>
          <w:p w14:paraId="0B197AB2" w14:textId="592F9660" w:rsidR="00BE78A6" w:rsidRPr="008C0030" w:rsidRDefault="00BE78A6" w:rsidP="00BE78A6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of 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</w:t>
            </w:r>
          </w:p>
          <w:p w14:paraId="6FF3BE2E" w14:textId="5C69B70D" w:rsidR="00E1067E" w:rsidRPr="008C0030" w:rsidRDefault="00E1067E" w:rsidP="00BE78A6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E1067E" w:rsidRPr="008C0030" w14:paraId="18C7A30D" w14:textId="77777777" w:rsidTr="00E1067E">
        <w:tc>
          <w:tcPr>
            <w:tcW w:w="2412" w:type="dxa"/>
          </w:tcPr>
          <w:p w14:paraId="3C2B6289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4A76CAFD" w14:textId="5FFA8A13" w:rsidR="00E1067E" w:rsidRDefault="004A6853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421263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RESEARCH INTERESTS</w:t>
            </w:r>
            <w:r w:rsidR="00E1067E"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 xml:space="preserve"> </w:t>
            </w:r>
          </w:p>
          <w:p w14:paraId="7EA33EE0" w14:textId="676FE37B" w:rsidR="008C0030" w:rsidRP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</w:tc>
        <w:tc>
          <w:tcPr>
            <w:tcW w:w="7761" w:type="dxa"/>
          </w:tcPr>
          <w:p w14:paraId="6C364C8D" w14:textId="77777777" w:rsidR="008C0030" w:rsidRDefault="008C0030" w:rsidP="0063680E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5DD49475" w14:textId="77777777" w:rsidR="004A6853" w:rsidRDefault="004A6853" w:rsidP="0063680E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Media Linguistics, Media Ecology, 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Ecolinguistics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 xml:space="preserve">, Functional Stylistics, </w:t>
            </w:r>
          </w:p>
          <w:p w14:paraId="054B3C90" w14:textId="77777777" w:rsidR="00E1067E" w:rsidRDefault="004A6853" w:rsidP="0063680E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/>
                <w:sz w:val="18"/>
                <w:szCs w:val="18"/>
                <w:lang w:val="en-US"/>
              </w:rPr>
              <w:t>Psycholinguistics, Legal Linguistics</w:t>
            </w:r>
          </w:p>
          <w:p w14:paraId="57B012A2" w14:textId="3F5043F1" w:rsidR="004A6853" w:rsidRPr="008C0030" w:rsidRDefault="004A6853" w:rsidP="0063680E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E1067E" w:rsidRPr="008C0030" w14:paraId="618531A2" w14:textId="77777777" w:rsidTr="00E1067E">
        <w:tc>
          <w:tcPr>
            <w:tcW w:w="2412" w:type="dxa"/>
          </w:tcPr>
          <w:p w14:paraId="6386245B" w14:textId="77777777" w:rsidR="008C0030" w:rsidRDefault="008C0030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14:paraId="3DC6E72A" w14:textId="4A561590" w:rsidR="00E1067E" w:rsidRPr="008C0030" w:rsidRDefault="00E1067E" w:rsidP="00B95AB5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8C0030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MAIN PUBLICATIONS</w:t>
            </w:r>
          </w:p>
        </w:tc>
        <w:tc>
          <w:tcPr>
            <w:tcW w:w="7761" w:type="dxa"/>
          </w:tcPr>
          <w:p w14:paraId="35370DD7" w14:textId="1C1AC481" w:rsidR="00BE78A6" w:rsidRPr="008C0030" w:rsidRDefault="00BE78A6" w:rsidP="008C0030">
            <w:pPr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  <w:p w14:paraId="49F142B5" w14:textId="64FFC03B" w:rsidR="00BE78A6" w:rsidRPr="008C0030" w:rsidRDefault="00BE78A6" w:rsidP="008C0030">
            <w:pPr>
              <w:jc w:val="both"/>
              <w:rPr>
                <w:rFonts w:ascii="Palemonas" w:hAnsi="Palemonas"/>
                <w:b/>
                <w:sz w:val="18"/>
                <w:szCs w:val="18"/>
              </w:rPr>
            </w:pPr>
            <w:r w:rsidRPr="008C0030">
              <w:rPr>
                <w:rFonts w:ascii="Palemonas" w:hAnsi="Palemonas"/>
                <w:b/>
                <w:sz w:val="18"/>
                <w:szCs w:val="18"/>
                <w:lang w:val="en-US"/>
              </w:rPr>
              <w:t>Monograph</w:t>
            </w:r>
          </w:p>
          <w:p w14:paraId="427E8C66" w14:textId="77777777" w:rsidR="00BE78A6" w:rsidRPr="008C0030" w:rsidRDefault="00BE78A6" w:rsidP="00BE78A6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14:paraId="56DAC822" w14:textId="05E743F1" w:rsidR="00755BD1" w:rsidRPr="008C0030" w:rsidRDefault="00755BD1" w:rsidP="00755BD1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 xml:space="preserve"> Д.Ю. </w:t>
            </w:r>
            <w:r w:rsidR="004A6853" w:rsidRPr="004A6853">
              <w:rPr>
                <w:rFonts w:ascii="Palemonas" w:hAnsi="Palemonas"/>
                <w:sz w:val="18"/>
                <w:szCs w:val="18"/>
              </w:rPr>
              <w:t xml:space="preserve">2012. </w:t>
            </w:r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>Медична термінологія в українських мас-медіа : стилістичний потенціал : монографія / За ред. Л.І. Ш</w:t>
            </w:r>
            <w:bookmarkStart w:id="0" w:name="_GoBack"/>
            <w:bookmarkEnd w:id="0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 xml:space="preserve">евченко. Київ: </w:t>
            </w:r>
            <w:r w:rsidR="004A6853">
              <w:rPr>
                <w:rFonts w:ascii="Palemonas" w:hAnsi="Palemonas"/>
                <w:sz w:val="18"/>
                <w:szCs w:val="18"/>
                <w:lang w:val="uk-UA"/>
              </w:rPr>
              <w:t xml:space="preserve">ВПЦ </w:t>
            </w:r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>"Київський університет". 196 с.</w:t>
            </w:r>
          </w:p>
          <w:p w14:paraId="6F926321" w14:textId="2443F1DC" w:rsidR="00BE78A6" w:rsidRPr="008C0030" w:rsidRDefault="00BE78A6" w:rsidP="00BE78A6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5DA239D2" w14:textId="2C7B2BBB" w:rsidR="00BE78A6" w:rsidRPr="008C0030" w:rsidRDefault="00BE78A6" w:rsidP="008C0030">
            <w:pPr>
              <w:jc w:val="both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4A6853">
              <w:rPr>
                <w:rFonts w:ascii="Palemonas" w:hAnsi="Palemonas"/>
                <w:b/>
                <w:sz w:val="18"/>
                <w:szCs w:val="18"/>
                <w:lang w:val="en-US"/>
              </w:rPr>
              <w:t>Textbook</w:t>
            </w:r>
          </w:p>
          <w:p w14:paraId="0C4970FD" w14:textId="77777777" w:rsidR="00BE78A6" w:rsidRPr="008C0030" w:rsidRDefault="00BE78A6" w:rsidP="00BE78A6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4AD0464C" w14:textId="77777777" w:rsidR="008C0030" w:rsidRPr="008C0030" w:rsidRDefault="00E1067E" w:rsidP="00BE78A6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 xml:space="preserve">Лінгвістична експертиза : підручник / Л. І. Шевченко, Д. Ю. 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  <w:lang w:val="uk-UA"/>
              </w:rPr>
              <w:t xml:space="preserve">; </w:t>
            </w:r>
          </w:p>
          <w:p w14:paraId="538E1090" w14:textId="23E60811" w:rsidR="00E1067E" w:rsidRPr="008C0030" w:rsidRDefault="00E1067E" w:rsidP="00BE78A6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r w:rsidRPr="008C0030">
              <w:rPr>
                <w:rFonts w:ascii="Palemonas" w:hAnsi="Palemonas"/>
                <w:sz w:val="18"/>
                <w:szCs w:val="18"/>
              </w:rPr>
              <w:t xml:space="preserve">за ред. Л. І. Шевченко. </w:t>
            </w:r>
            <w:proofErr w:type="spellStart"/>
            <w:proofErr w:type="gramStart"/>
            <w:r w:rsidRPr="008C0030">
              <w:rPr>
                <w:rFonts w:ascii="Palemonas" w:hAnsi="Palemonas"/>
                <w:sz w:val="18"/>
                <w:szCs w:val="18"/>
              </w:rPr>
              <w:t>Київ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</w:rPr>
              <w:t xml:space="preserve"> :</w:t>
            </w:r>
            <w:proofErr w:type="gramEnd"/>
            <w:r w:rsidRPr="008C0030">
              <w:rPr>
                <w:rFonts w:ascii="Palemonas" w:hAnsi="Palemonas"/>
                <w:sz w:val="18"/>
                <w:szCs w:val="18"/>
              </w:rPr>
              <w:t xml:space="preserve"> ВПЦ «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</w:rPr>
              <w:t>Київський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</w:rPr>
              <w:t xml:space="preserve"> </w:t>
            </w:r>
            <w:proofErr w:type="spellStart"/>
            <w:r w:rsidRPr="008C0030">
              <w:rPr>
                <w:rFonts w:ascii="Palemonas" w:hAnsi="Palemonas"/>
                <w:sz w:val="18"/>
                <w:szCs w:val="18"/>
              </w:rPr>
              <w:t>університет</w:t>
            </w:r>
            <w:proofErr w:type="spellEnd"/>
            <w:r w:rsidRPr="008C0030">
              <w:rPr>
                <w:rFonts w:ascii="Palemonas" w:hAnsi="Palemonas"/>
                <w:sz w:val="18"/>
                <w:szCs w:val="18"/>
              </w:rPr>
              <w:t>», 2021. 244 с.</w:t>
            </w:r>
          </w:p>
          <w:p w14:paraId="5605AD24" w14:textId="07CDA986" w:rsidR="00BE78A6" w:rsidRPr="008C0030" w:rsidRDefault="00BE78A6" w:rsidP="00BE78A6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  <w:p w14:paraId="77ED22AA" w14:textId="47A22747" w:rsidR="00BE78A6" w:rsidRDefault="00BE78A6" w:rsidP="008C0030">
            <w:pPr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1E0D88">
              <w:rPr>
                <w:rFonts w:ascii="Palemonas" w:hAnsi="Palemonas"/>
                <w:b/>
                <w:sz w:val="18"/>
                <w:szCs w:val="18"/>
                <w:lang w:val="en-US"/>
              </w:rPr>
              <w:t>Dictionary</w:t>
            </w:r>
          </w:p>
          <w:p w14:paraId="32C99CCB" w14:textId="77777777" w:rsidR="008C0030" w:rsidRPr="008C0030" w:rsidRDefault="008C0030" w:rsidP="008C0030">
            <w:pPr>
              <w:rPr>
                <w:rFonts w:ascii="Palemonas" w:hAnsi="Palemonas"/>
                <w:sz w:val="18"/>
                <w:szCs w:val="18"/>
              </w:rPr>
            </w:pPr>
          </w:p>
          <w:p w14:paraId="24D7C782" w14:textId="77777777" w:rsidR="008C0030" w:rsidRPr="001E0D88" w:rsidRDefault="00E1067E" w:rsidP="00BE78A6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0D88">
              <w:rPr>
                <w:rFonts w:ascii="Palemonas" w:hAnsi="Palemonas"/>
                <w:sz w:val="18"/>
                <w:szCs w:val="18"/>
                <w:lang w:val="uk-UA"/>
              </w:rPr>
              <w:t xml:space="preserve">Нові слова та фразеологізми в українських мас-медіа : словник / Шевченко Л., </w:t>
            </w:r>
            <w:proofErr w:type="spellStart"/>
            <w:r w:rsidRPr="001E0D88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1E0D88">
              <w:rPr>
                <w:rFonts w:ascii="Palemonas" w:hAnsi="Palemonas"/>
                <w:sz w:val="18"/>
                <w:szCs w:val="18"/>
                <w:lang w:val="uk-UA"/>
              </w:rPr>
              <w:t xml:space="preserve"> Д. </w:t>
            </w:r>
          </w:p>
          <w:p w14:paraId="378550A9" w14:textId="6E3FE8ED" w:rsidR="00E1067E" w:rsidRPr="001E0D88" w:rsidRDefault="00E1067E" w:rsidP="00BE78A6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0D88">
              <w:rPr>
                <w:rFonts w:ascii="Palemonas" w:hAnsi="Palemonas"/>
                <w:sz w:val="18"/>
                <w:szCs w:val="18"/>
                <w:lang w:val="uk-UA"/>
              </w:rPr>
              <w:t>Київ : ВПЦ «Київський університет», 2017-2020.</w:t>
            </w:r>
          </w:p>
          <w:p w14:paraId="5D4B2D0B" w14:textId="77777777" w:rsidR="00BE78A6" w:rsidRPr="001E0D88" w:rsidRDefault="00BE78A6" w:rsidP="00BE78A6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14:paraId="10743692" w14:textId="71F43532" w:rsidR="0063680E" w:rsidRPr="008C0030" w:rsidRDefault="008C0030" w:rsidP="008C0030">
            <w:pPr>
              <w:jc w:val="both"/>
              <w:rPr>
                <w:rFonts w:ascii="Palemonas" w:hAnsi="Palemonas"/>
                <w:b/>
                <w:sz w:val="18"/>
                <w:szCs w:val="18"/>
              </w:rPr>
            </w:pPr>
            <w:r>
              <w:rPr>
                <w:rFonts w:ascii="Palemonas" w:hAnsi="Palemonas"/>
                <w:b/>
                <w:sz w:val="18"/>
                <w:szCs w:val="18"/>
                <w:lang w:val="en-US"/>
              </w:rPr>
              <w:t>A</w:t>
            </w:r>
            <w:r w:rsidR="0063680E" w:rsidRPr="008C0030">
              <w:rPr>
                <w:rFonts w:ascii="Palemonas" w:hAnsi="Palemonas"/>
                <w:b/>
                <w:sz w:val="18"/>
                <w:szCs w:val="18"/>
                <w:lang w:val="en-US"/>
              </w:rPr>
              <w:t>rticles</w:t>
            </w:r>
            <w:r w:rsidR="0063680E" w:rsidRPr="008C0030">
              <w:rPr>
                <w:rFonts w:ascii="Palemonas" w:hAnsi="Palemonas"/>
                <w:b/>
                <w:sz w:val="18"/>
                <w:szCs w:val="18"/>
              </w:rPr>
              <w:t>:</w:t>
            </w:r>
          </w:p>
          <w:p w14:paraId="3587E741" w14:textId="77777777" w:rsidR="00BE78A6" w:rsidRPr="008C0030" w:rsidRDefault="00BE78A6" w:rsidP="00BE78A6">
            <w:pPr>
              <w:jc w:val="center"/>
              <w:rPr>
                <w:rFonts w:ascii="Palemonas" w:hAnsi="Palemonas"/>
                <w:b/>
                <w:sz w:val="18"/>
                <w:szCs w:val="18"/>
              </w:rPr>
            </w:pPr>
          </w:p>
          <w:p w14:paraId="015881A1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Д.Ю. 2017. Психолінгвістичні основи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медіаграмотності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: до проблеми інтерпретації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медіатекстів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Science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and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education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,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7, 82-88. </w:t>
            </w:r>
          </w:p>
          <w:p w14:paraId="3B71BCE1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DOI: </w:t>
            </w:r>
            <w:hyperlink r:id="rId13" w:history="1">
              <w:r w:rsidRPr="00C32D3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uk-UA"/>
                </w:rPr>
                <w:t>https://doi.org/10.24195/2414-4665-2017-7-13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1567D0D8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4AC3A9E3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Д. 2018. Фразеологічні інновації української мови у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медіалінгвістичному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висвітленні. </w:t>
            </w:r>
          </w:p>
          <w:p w14:paraId="4F5944E0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Studia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Slavica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Hung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.,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63/2, 333–346. DOI: </w:t>
            </w:r>
            <w:hyperlink r:id="rId14" w:history="1">
              <w:r w:rsidRPr="00C32D3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uk-UA"/>
                </w:rPr>
                <w:t>https://doi.org/10.1556/060.2018.63.2.13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2EB4364B" w14:textId="77777777" w:rsidR="008C0030" w:rsidRPr="0052411F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5293AAD2" w14:textId="77777777" w:rsidR="008C0030" w:rsidRPr="0052411F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>Syzonov</w:t>
            </w:r>
            <w:proofErr w:type="spellEnd"/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 D. 2018. Media Phraseology and the Dynamics of the Ukrainian Language: </w:t>
            </w:r>
            <w:proofErr w:type="gramStart"/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>the</w:t>
            </w:r>
            <w:proofErr w:type="gramEnd"/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 Psycholinguistic and Stylistic Paradoxes. </w:t>
            </w:r>
            <w:r w:rsidRPr="0052411F">
              <w:rPr>
                <w:rFonts w:ascii="Palemonas" w:hAnsi="Palemonas"/>
                <w:i/>
                <w:sz w:val="18"/>
                <w:szCs w:val="18"/>
                <w:lang w:val="en-US"/>
              </w:rPr>
              <w:t>Psycholinguistics,</w:t>
            </w:r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 24(2), 277-292. </w:t>
            </w:r>
          </w:p>
          <w:p w14:paraId="060D1063" w14:textId="77777777" w:rsidR="008C0030" w:rsidRPr="0052411F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DOI: </w:t>
            </w:r>
            <w:hyperlink r:id="rId15" w:history="1">
              <w:r w:rsidRPr="0052411F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https://doi.org/10.31470/2309-1797-2018-24-2-277-291</w:t>
              </w:r>
            </w:hyperlink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 (</w:t>
            </w:r>
            <w:r w:rsidRPr="0052411F">
              <w:rPr>
                <w:rFonts w:ascii="Palemonas" w:hAnsi="Palemonas"/>
                <w:b/>
                <w:sz w:val="18"/>
                <w:szCs w:val="18"/>
                <w:lang w:val="en-US"/>
              </w:rPr>
              <w:t>Web of Science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3E3A4E20" w14:textId="77777777" w:rsidR="008C0030" w:rsidRPr="0052411F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14:paraId="5DD40940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Шевченко Л. &amp;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Д. 2019. Електронна картотека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мовних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інновацій в медіа: психолінгвістична метрика. </w:t>
            </w:r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Психолінгвістика,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26(2), 358-376. </w:t>
            </w:r>
          </w:p>
          <w:p w14:paraId="2A73BE1C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DOI: </w:t>
            </w:r>
            <w:hyperlink r:id="rId16" w:history="1">
              <w:r w:rsidRPr="00C32D3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uk-UA"/>
                </w:rPr>
                <w:t>https://doi.org/10.31470/2309-1797-2019-26-2-358-376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;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3550F431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7DB4C23B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Шевченко Л.,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Д. 2020. Стан і перспективи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дискурсивно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-стилістичної лексикографії: </w:t>
            </w:r>
          </w:p>
          <w:p w14:paraId="1A8C47BF" w14:textId="3B086986" w:rsidR="008C0030" w:rsidRPr="00C32D30" w:rsidRDefault="001E0D88" w:rsidP="001E0D88">
            <w:pPr>
              <w:tabs>
                <w:tab w:val="left" w:pos="295"/>
                <w:tab w:val="center" w:pos="3772"/>
              </w:tabs>
              <w:rPr>
                <w:rFonts w:ascii="Palemonas" w:hAnsi="Palemonas"/>
                <w:sz w:val="18"/>
                <w:szCs w:val="18"/>
                <w:lang w:val="uk-UA"/>
              </w:rPr>
            </w:pPr>
            <w:r>
              <w:rPr>
                <w:rFonts w:ascii="Palemonas" w:hAnsi="Palemonas"/>
                <w:sz w:val="18"/>
                <w:szCs w:val="18"/>
                <w:lang w:val="uk-UA"/>
              </w:rPr>
              <w:tab/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ab/>
            </w:r>
            <w:r w:rsidR="008C0030"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огляд проблеми. </w:t>
            </w:r>
            <w:proofErr w:type="spellStart"/>
            <w:r w:rsidR="008C0030"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Studia</w:t>
            </w:r>
            <w:proofErr w:type="spellEnd"/>
            <w:r w:rsidR="008C0030"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z </w:t>
            </w:r>
            <w:proofErr w:type="spellStart"/>
            <w:r w:rsidR="008C0030"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Filologii</w:t>
            </w:r>
            <w:proofErr w:type="spellEnd"/>
            <w:r w:rsidR="008C0030"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8C0030"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Polskiej</w:t>
            </w:r>
            <w:proofErr w:type="spellEnd"/>
            <w:r w:rsidR="008C0030"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i </w:t>
            </w:r>
            <w:proofErr w:type="spellStart"/>
            <w:r w:rsidR="008C0030"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Słowiańskiej</w:t>
            </w:r>
            <w:proofErr w:type="spellEnd"/>
            <w:r w:rsidR="008C0030"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,</w:t>
            </w:r>
            <w:r w:rsidR="008C0030"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55, 1-19. </w:t>
            </w:r>
          </w:p>
          <w:p w14:paraId="12A93D09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DOI: </w:t>
            </w:r>
            <w:hyperlink r:id="rId17" w:history="1">
              <w:r w:rsidRPr="00C32D3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uk-UA"/>
                </w:rPr>
                <w:t>https://doi.org/10.11649/sfps.1966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;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01974329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22F83AE9" w14:textId="77777777" w:rsidR="008C0030" w:rsidRDefault="008C0030" w:rsidP="008C0030">
            <w:pPr>
              <w:jc w:val="center"/>
              <w:rPr>
                <w:rFonts w:ascii="Palemonas" w:hAnsi="Palemonas"/>
                <w:bCs/>
                <w:sz w:val="18"/>
                <w:szCs w:val="18"/>
                <w:lang w:val="en-US"/>
              </w:rPr>
            </w:pPr>
            <w:proofErr w:type="spellStart"/>
            <w:r w:rsidRPr="00C32D30">
              <w:rPr>
                <w:rStyle w:val="hps"/>
                <w:rFonts w:ascii="Palemonas" w:hAnsi="Palemonas"/>
                <w:sz w:val="18"/>
                <w:szCs w:val="18"/>
                <w:lang w:val="en-US"/>
              </w:rPr>
              <w:t>Syzonov</w:t>
            </w:r>
            <w:proofErr w:type="spellEnd"/>
            <w:r w:rsidRPr="00C32D30">
              <w:rPr>
                <w:rStyle w:val="hps"/>
                <w:rFonts w:ascii="Palemonas" w:hAnsi="Palemonas"/>
                <w:sz w:val="18"/>
                <w:szCs w:val="18"/>
                <w:lang w:val="en-US"/>
              </w:rPr>
              <w:t xml:space="preserve"> D. 2021. </w:t>
            </w:r>
            <w:r w:rsidRPr="00C32D30">
              <w:rPr>
                <w:rFonts w:ascii="Palemonas" w:hAnsi="Palemonas"/>
                <w:bCs/>
                <w:sz w:val="18"/>
                <w:szCs w:val="18"/>
                <w:lang w:val="en-US"/>
              </w:rPr>
              <w:t>Concept of Creating an E-Filing System of Language Innovations</w:t>
            </w:r>
          </w:p>
          <w:p w14:paraId="27F8CD45" w14:textId="77777777" w:rsidR="008C0030" w:rsidRPr="00C32D30" w:rsidRDefault="008C0030" w:rsidP="008C003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bCs/>
                <w:sz w:val="18"/>
                <w:szCs w:val="18"/>
                <w:lang w:val="en-US"/>
              </w:rPr>
              <w:t>(Media and Ecological Aspect)</w:t>
            </w:r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Pr="00C32D30">
              <w:rPr>
                <w:rFonts w:ascii="Palemonas" w:hAnsi="Palemonas"/>
                <w:i/>
                <w:sz w:val="18"/>
                <w:szCs w:val="18"/>
                <w:lang w:val="en-US"/>
              </w:rPr>
              <w:t>Logos.</w:t>
            </w:r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 xml:space="preserve"> Vilnius. №10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7</w:t>
            </w:r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 xml:space="preserve">. P. 145–154. </w:t>
            </w:r>
            <w:hyperlink r:id="rId18" w:history="1">
              <w:r w:rsidRPr="00C32D30">
                <w:rPr>
                  <w:rStyle w:val="a4"/>
                  <w:rFonts w:ascii="Palemonas" w:hAnsi="Palemonas"/>
                  <w:sz w:val="18"/>
                  <w:szCs w:val="18"/>
                  <w:u w:val="none"/>
                  <w:lang w:val="en-US"/>
                </w:rPr>
                <w:t>https://doi.org/10.24101/logos.2021.40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 xml:space="preserve"> (</w:t>
            </w:r>
            <w:r w:rsidRPr="00C32D30">
              <w:rPr>
                <w:rFonts w:ascii="Palemonas" w:hAnsi="Palemonas"/>
                <w:b/>
                <w:sz w:val="18"/>
                <w:szCs w:val="18"/>
                <w:lang w:val="en-US"/>
              </w:rPr>
              <w:t>Scopus; Web of Science</w:t>
            </w:r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14:paraId="0EE7A021" w14:textId="77777777" w:rsidR="008C0030" w:rsidRPr="00C32D30" w:rsidRDefault="008C0030" w:rsidP="008C0030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14:paraId="66F6DBD4" w14:textId="77777777" w:rsidR="008C0030" w:rsidRPr="00C32D30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Д.Ю. 2019. Фразеологізм-заголовок як маніпулятивна домінанта 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медіатексту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. </w:t>
            </w:r>
          </w:p>
          <w:p w14:paraId="275C414D" w14:textId="77777777" w:rsidR="008C0030" w:rsidRPr="00C32D30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Актуальні проблеми української лінгвістики: теорія і практика. 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Вип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. 40. С. 58-70. </w:t>
            </w:r>
            <w:hyperlink r:id="rId19" w:history="1">
              <w:r w:rsidRPr="00C32D30">
                <w:rPr>
                  <w:rStyle w:val="a4"/>
                  <w:rFonts w:ascii="Palemonas" w:hAnsi="Palemonas"/>
                  <w:bCs/>
                  <w:sz w:val="18"/>
                  <w:szCs w:val="18"/>
                  <w:lang w:val="uk-UA"/>
                </w:rPr>
                <w:t>https://doi.org/10.17721/APULTP.2020.40.58-70</w:t>
              </w:r>
            </w:hyperlink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C32D30">
              <w:rPr>
                <w:rFonts w:ascii="Palemonas" w:hAnsi="Palemonas"/>
                <w:b/>
                <w:color w:val="000000" w:themeColor="text1"/>
                <w:sz w:val="18"/>
                <w:szCs w:val="18"/>
                <w:lang w:val="uk-UA"/>
              </w:rPr>
              <w:t xml:space="preserve"> </w:t>
            </w:r>
          </w:p>
          <w:p w14:paraId="1941EAB6" w14:textId="77777777" w:rsidR="008C0030" w:rsidRPr="00C32D30" w:rsidRDefault="008C0030" w:rsidP="008C0030">
            <w:pPr>
              <w:jc w:val="center"/>
              <w:rPr>
                <w:rFonts w:ascii="Palemonas" w:hAnsi="Palemonas"/>
                <w:b/>
                <w:color w:val="000000" w:themeColor="text1"/>
                <w:sz w:val="18"/>
                <w:szCs w:val="18"/>
                <w:lang w:val="uk-UA"/>
              </w:rPr>
            </w:pPr>
          </w:p>
          <w:p w14:paraId="10D60364" w14:textId="77777777" w:rsidR="008C0030" w:rsidRPr="00C32D30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Д.Ю. 2019. Фразеологія як відбиття національної ідентичності в мас-медійних координатах. </w:t>
            </w:r>
            <w:r w:rsidRPr="00C32D30">
              <w:rPr>
                <w:rFonts w:ascii="Palemonas" w:hAnsi="Palemonas"/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>Мовознавство.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№6. С. 64-71.</w:t>
            </w:r>
          </w:p>
          <w:p w14:paraId="7D4CBA70" w14:textId="77777777" w:rsidR="008C0030" w:rsidRPr="00C32D30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</w:p>
          <w:p w14:paraId="039953DA" w14:textId="77777777" w:rsidR="008C0030" w:rsidRPr="00C32D30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Д.Ю. 2018. Медійний фразеологізм в контексті 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мовної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картини світу. </w:t>
            </w:r>
          </w:p>
          <w:p w14:paraId="2C327ABC" w14:textId="77777777" w:rsidR="008C0030" w:rsidRPr="00C32D30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Лінгвістичні дослідження. 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Вип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. 47. С. 72-77.</w:t>
            </w:r>
          </w:p>
          <w:p w14:paraId="279B3C0A" w14:textId="77777777" w:rsidR="008C0030" w:rsidRPr="0052411F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de-DE"/>
              </w:rPr>
            </w:pPr>
          </w:p>
          <w:p w14:paraId="095B18E3" w14:textId="77777777" w:rsidR="008C0030" w:rsidRPr="00C32D30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411F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de-DE"/>
              </w:rPr>
              <w:t>S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>yzonov</w:t>
            </w:r>
            <w:proofErr w:type="spellEnd"/>
            <w:r w:rsidRPr="008C00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>D</w:t>
            </w:r>
            <w:r w:rsidRPr="008C00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. 2017. 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 xml:space="preserve">Phraseological innovations in modern Ukrainian language: </w:t>
            </w:r>
          </w:p>
          <w:p w14:paraId="06D67A5C" w14:textId="77777777" w:rsidR="008C0030" w:rsidRPr="00C32D30" w:rsidRDefault="008C0030" w:rsidP="008C0030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>medialinguistic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 xml:space="preserve"> context. </w:t>
            </w:r>
            <w:r w:rsidRPr="00C32D30">
              <w:rPr>
                <w:rFonts w:ascii="Palemonas" w:hAnsi="Palemonas"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Odessa Linguistic Journal. 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>Vol. 10 (2). С. 56-61.</w:t>
            </w:r>
          </w:p>
          <w:p w14:paraId="180DB92A" w14:textId="1DAB0263" w:rsidR="00E1067E" w:rsidRPr="008C0030" w:rsidRDefault="00E1067E" w:rsidP="00BE78A6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</w:tbl>
    <w:p w14:paraId="4DCE0897" w14:textId="77777777" w:rsidR="0005583C" w:rsidRPr="008C0030" w:rsidRDefault="0005583C" w:rsidP="006C64BA">
      <w:pPr>
        <w:rPr>
          <w:rFonts w:ascii="Palemonas" w:hAnsi="Palemonas"/>
          <w:sz w:val="18"/>
          <w:szCs w:val="18"/>
          <w:lang w:val="en-US"/>
        </w:rPr>
      </w:pPr>
    </w:p>
    <w:sectPr w:rsidR="0005583C" w:rsidRPr="008C0030" w:rsidSect="00150E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53206"/>
    <w:multiLevelType w:val="hybridMultilevel"/>
    <w:tmpl w:val="F378D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rgUAVRSolywAAAA="/>
  </w:docVars>
  <w:rsids>
    <w:rsidRoot w:val="003D426E"/>
    <w:rsid w:val="0005583C"/>
    <w:rsid w:val="0008254C"/>
    <w:rsid w:val="000A50C2"/>
    <w:rsid w:val="001045BC"/>
    <w:rsid w:val="0011532B"/>
    <w:rsid w:val="001212D0"/>
    <w:rsid w:val="00142D3C"/>
    <w:rsid w:val="00150EA1"/>
    <w:rsid w:val="00156C09"/>
    <w:rsid w:val="001E08D0"/>
    <w:rsid w:val="001E0D88"/>
    <w:rsid w:val="001F2D5E"/>
    <w:rsid w:val="002059EC"/>
    <w:rsid w:val="00213325"/>
    <w:rsid w:val="002142BF"/>
    <w:rsid w:val="002166EA"/>
    <w:rsid w:val="00285D53"/>
    <w:rsid w:val="002921D4"/>
    <w:rsid w:val="00316283"/>
    <w:rsid w:val="00340B1E"/>
    <w:rsid w:val="00367AFD"/>
    <w:rsid w:val="00370B5A"/>
    <w:rsid w:val="003825BA"/>
    <w:rsid w:val="003A6438"/>
    <w:rsid w:val="003D426E"/>
    <w:rsid w:val="00424751"/>
    <w:rsid w:val="00463E15"/>
    <w:rsid w:val="00480CE0"/>
    <w:rsid w:val="004A6853"/>
    <w:rsid w:val="004D2CE6"/>
    <w:rsid w:val="004E4BBF"/>
    <w:rsid w:val="004F7950"/>
    <w:rsid w:val="00593DE7"/>
    <w:rsid w:val="005A5286"/>
    <w:rsid w:val="00603CFE"/>
    <w:rsid w:val="0063680E"/>
    <w:rsid w:val="006C64BA"/>
    <w:rsid w:val="006F4037"/>
    <w:rsid w:val="00703A80"/>
    <w:rsid w:val="00755BD1"/>
    <w:rsid w:val="007C3554"/>
    <w:rsid w:val="00826948"/>
    <w:rsid w:val="008324A3"/>
    <w:rsid w:val="00893B0D"/>
    <w:rsid w:val="008C0030"/>
    <w:rsid w:val="008E5F6A"/>
    <w:rsid w:val="00924F8C"/>
    <w:rsid w:val="009428A8"/>
    <w:rsid w:val="009C7333"/>
    <w:rsid w:val="00A1184F"/>
    <w:rsid w:val="00A21CCD"/>
    <w:rsid w:val="00A23FC3"/>
    <w:rsid w:val="00AA5BBE"/>
    <w:rsid w:val="00AB13C8"/>
    <w:rsid w:val="00AF7467"/>
    <w:rsid w:val="00B10833"/>
    <w:rsid w:val="00B62F7C"/>
    <w:rsid w:val="00B87283"/>
    <w:rsid w:val="00BE78A6"/>
    <w:rsid w:val="00BF3792"/>
    <w:rsid w:val="00C05861"/>
    <w:rsid w:val="00C0699C"/>
    <w:rsid w:val="00C1344F"/>
    <w:rsid w:val="00C4651B"/>
    <w:rsid w:val="00C563D4"/>
    <w:rsid w:val="00CA2EB0"/>
    <w:rsid w:val="00CE3EAB"/>
    <w:rsid w:val="00CF73BC"/>
    <w:rsid w:val="00E1067E"/>
    <w:rsid w:val="00E40AA3"/>
    <w:rsid w:val="00E92C3B"/>
    <w:rsid w:val="00E92C3D"/>
    <w:rsid w:val="00EA4D70"/>
    <w:rsid w:val="00EA550D"/>
    <w:rsid w:val="00F23AAE"/>
    <w:rsid w:val="00F3701C"/>
    <w:rsid w:val="00F44044"/>
    <w:rsid w:val="00FF5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CD5898"/>
  <w15:docId w15:val="{BBAACF2A-F535-9A4D-805D-F34A9DC7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4E4BBF"/>
    <w:rPr>
      <w:rFonts w:cs="Times New Roman"/>
    </w:rPr>
  </w:style>
  <w:style w:type="paragraph" w:styleId="a5">
    <w:name w:val="List Paragraph"/>
    <w:basedOn w:val="a"/>
    <w:uiPriority w:val="34"/>
    <w:qFormat/>
    <w:rsid w:val="0031628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E78A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E7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78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E78A6"/>
  </w:style>
  <w:style w:type="character" w:styleId="a7">
    <w:name w:val="Unresolved Mention"/>
    <w:basedOn w:val="a0"/>
    <w:uiPriority w:val="99"/>
    <w:semiHidden/>
    <w:unhideWhenUsed/>
    <w:rsid w:val="00BE78A6"/>
    <w:rPr>
      <w:color w:val="605E5C"/>
      <w:shd w:val="clear" w:color="auto" w:fill="E1DFDD"/>
    </w:rPr>
  </w:style>
  <w:style w:type="character" w:customStyle="1" w:styleId="hps">
    <w:name w:val="hps"/>
    <w:rsid w:val="008C0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ons.com/researcher/1461742/dmytro-syzonov/" TargetMode="External"/><Relationship Id="rId13" Type="http://schemas.openxmlformats.org/officeDocument/2006/relationships/hyperlink" Target="https://doi.org/10.24195/2414-4665-2017-7-13" TargetMode="External"/><Relationship Id="rId18" Type="http://schemas.openxmlformats.org/officeDocument/2006/relationships/hyperlink" Target="https://doi.org/10.24101/logos.2021.4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scopus.com/authid/detail.uri?authorId=57209321114" TargetMode="External"/><Relationship Id="rId12" Type="http://schemas.openxmlformats.org/officeDocument/2006/relationships/hyperlink" Target="https://apultp.knu.ua/index.php/APULTP/about/editorialTeam" TargetMode="External"/><Relationship Id="rId17" Type="http://schemas.openxmlformats.org/officeDocument/2006/relationships/hyperlink" Target="https://doi.org/10.11649/sfps.1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1470/2309-1797-2019-26-2-358-37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3-1162-2182" TargetMode="External"/><Relationship Id="rId11" Type="http://schemas.openxmlformats.org/officeDocument/2006/relationships/hyperlink" Target="http://iccu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1470/2309-1797-2018-24-2-277-291" TargetMode="External"/><Relationship Id="rId10" Type="http://schemas.openxmlformats.org/officeDocument/2006/relationships/hyperlink" Target="https://univ-kiev.academia.edu/DmytroSyzonov" TargetMode="External"/><Relationship Id="rId19" Type="http://schemas.openxmlformats.org/officeDocument/2006/relationships/hyperlink" Target="https://doi.org/10.17721/APULTP.2020.40.58-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.ua/citations?user=L7GPyvMAAAAJ&amp;hl=uk&amp;authuser=1" TargetMode="External"/><Relationship Id="rId14" Type="http://schemas.openxmlformats.org/officeDocument/2006/relationships/hyperlink" Target="https://doi.org/10.1556/060.2018.63.2.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F5691-AB98-444C-9E2F-744FDA94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112</cp:revision>
  <cp:lastPrinted>2021-07-06T12:21:00Z</cp:lastPrinted>
  <dcterms:created xsi:type="dcterms:W3CDTF">2021-07-06T11:20:00Z</dcterms:created>
  <dcterms:modified xsi:type="dcterms:W3CDTF">2021-08-10T14:29:00Z</dcterms:modified>
</cp:coreProperties>
</file>