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78A" w:rsidRDefault="002A678A" w:rsidP="002A678A">
      <w:pPr>
        <w:spacing w:after="0" w:line="240" w:lineRule="auto"/>
        <w:jc w:val="center"/>
        <w:rPr>
          <w:rFonts w:ascii="Palemonas" w:hAnsi="Palemonas"/>
          <w:b/>
          <w:sz w:val="36"/>
          <w:szCs w:val="36"/>
          <w:lang w:val="uk-UA"/>
        </w:rPr>
      </w:pPr>
      <w:r w:rsidRPr="00463732">
        <w:rPr>
          <w:rFonts w:ascii="Palemonas" w:hAnsi="Palemonas"/>
          <w:b/>
          <w:sz w:val="36"/>
          <w:szCs w:val="36"/>
          <w:lang w:val="uk-UA"/>
        </w:rPr>
        <w:t xml:space="preserve">ГАЛИНА НАЄНКО </w:t>
      </w:r>
    </w:p>
    <w:p w:rsidR="002A678A" w:rsidRPr="00463732" w:rsidRDefault="002A678A" w:rsidP="002A678A">
      <w:pPr>
        <w:spacing w:after="0" w:line="240" w:lineRule="auto"/>
        <w:jc w:val="center"/>
        <w:rPr>
          <w:rFonts w:ascii="Palemonas" w:hAnsi="Palemonas"/>
          <w:b/>
          <w:sz w:val="18"/>
          <w:szCs w:val="18"/>
          <w:lang w:val="uk-UA"/>
        </w:rPr>
      </w:pPr>
    </w:p>
    <w:p w:rsidR="002A678A" w:rsidRPr="002A678A" w:rsidRDefault="002A678A" w:rsidP="002A678A">
      <w:pPr>
        <w:spacing w:after="0" w:line="240" w:lineRule="auto"/>
        <w:jc w:val="center"/>
        <w:rPr>
          <w:rStyle w:val="a4"/>
          <w:rFonts w:ascii="Palemonas" w:eastAsia="Times New Roman" w:hAnsi="Palemonas"/>
          <w:sz w:val="18"/>
          <w:szCs w:val="18"/>
          <w:shd w:val="clear" w:color="auto" w:fill="FFFFFF"/>
          <w:lang w:eastAsia="uk-UA"/>
        </w:rPr>
      </w:pPr>
      <w:r w:rsidRPr="00463732">
        <w:rPr>
          <w:rFonts w:ascii="Palemonas" w:eastAsia="Times New Roman" w:hAnsi="Palemonas"/>
          <w:sz w:val="18"/>
          <w:szCs w:val="18"/>
          <w:lang w:val="en-US" w:eastAsia="uk-UA"/>
        </w:rPr>
        <w:t>OR</w:t>
      </w:r>
      <w:r w:rsidR="003E3163">
        <w:rPr>
          <w:rFonts w:ascii="Palemonas" w:eastAsia="Times New Roman" w:hAnsi="Palemonas"/>
          <w:sz w:val="18"/>
          <w:szCs w:val="18"/>
          <w:lang w:val="en-US" w:eastAsia="uk-UA"/>
        </w:rPr>
        <w:t>C</w:t>
      </w:r>
      <w:r w:rsidRPr="00463732">
        <w:rPr>
          <w:rFonts w:ascii="Palemonas" w:eastAsia="Times New Roman" w:hAnsi="Palemonas"/>
          <w:sz w:val="18"/>
          <w:szCs w:val="18"/>
          <w:lang w:val="en-US" w:eastAsia="uk-UA"/>
        </w:rPr>
        <w:t>ID</w:t>
      </w:r>
      <w:r w:rsidRPr="00463732">
        <w:rPr>
          <w:rFonts w:ascii="Palemonas" w:eastAsia="Times New Roman" w:hAnsi="Palemonas"/>
          <w:sz w:val="18"/>
          <w:szCs w:val="18"/>
          <w:lang w:val="uk-UA" w:eastAsia="uk-UA"/>
        </w:rPr>
        <w:t xml:space="preserve"> </w:t>
      </w:r>
      <w:r w:rsidRPr="00463732">
        <w:rPr>
          <w:rFonts w:ascii="Palemonas" w:eastAsia="Times New Roman" w:hAnsi="Palemonas"/>
          <w:sz w:val="18"/>
          <w:szCs w:val="18"/>
          <w:lang w:val="en-US" w:eastAsia="uk-UA"/>
        </w:rPr>
        <w:t>ID</w:t>
      </w:r>
      <w:hyperlink r:id="rId7" w:history="1">
        <w:r w:rsidRPr="002A678A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eastAsia="uk-UA"/>
          </w:rPr>
          <w:t xml:space="preserve">: </w:t>
        </w:r>
        <w:r w:rsidRPr="00463732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val="en-US" w:eastAsia="uk-UA"/>
          </w:rPr>
          <w:t>https</w:t>
        </w:r>
        <w:r w:rsidRPr="002A678A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eastAsia="uk-UA"/>
          </w:rPr>
          <w:t>://</w:t>
        </w:r>
        <w:proofErr w:type="spellStart"/>
        <w:r w:rsidRPr="00463732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val="en-US" w:eastAsia="uk-UA"/>
          </w:rPr>
          <w:t>orcid</w:t>
        </w:r>
        <w:proofErr w:type="spellEnd"/>
        <w:r w:rsidRPr="002A678A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eastAsia="uk-UA"/>
          </w:rPr>
          <w:t>.</w:t>
        </w:r>
        <w:r w:rsidRPr="00463732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val="en-US" w:eastAsia="uk-UA"/>
          </w:rPr>
          <w:t>org</w:t>
        </w:r>
        <w:r w:rsidRPr="002A678A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eastAsia="uk-UA"/>
          </w:rPr>
          <w:t>/0000-0003-0</w:t>
        </w:r>
        <w:bookmarkStart w:id="0" w:name="_GoBack"/>
        <w:bookmarkEnd w:id="0"/>
        <w:r w:rsidRPr="002A678A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eastAsia="uk-UA"/>
          </w:rPr>
          <w:t>4</w:t>
        </w:r>
        <w:r w:rsidRPr="002A678A">
          <w:rPr>
            <w:rStyle w:val="a4"/>
            <w:rFonts w:ascii="Palemonas" w:eastAsia="Times New Roman" w:hAnsi="Palemonas"/>
            <w:sz w:val="18"/>
            <w:szCs w:val="18"/>
            <w:shd w:val="clear" w:color="auto" w:fill="FFFFFF"/>
            <w:lang w:eastAsia="uk-UA"/>
          </w:rPr>
          <w:t>85-5068</w:t>
        </w:r>
      </w:hyperlink>
    </w:p>
    <w:p w:rsidR="002A678A" w:rsidRPr="00463732" w:rsidRDefault="002A678A" w:rsidP="002A678A">
      <w:pPr>
        <w:spacing w:after="0" w:line="240" w:lineRule="auto"/>
        <w:jc w:val="center"/>
        <w:rPr>
          <w:rFonts w:ascii="Palemonas" w:eastAsia="Times New Roman" w:hAnsi="Palemonas"/>
          <w:sz w:val="18"/>
          <w:szCs w:val="18"/>
          <w:shd w:val="clear" w:color="auto" w:fill="FFFFFF"/>
          <w:lang w:val="uk-UA" w:eastAsia="uk-UA"/>
        </w:rPr>
      </w:pPr>
    </w:p>
    <w:p w:rsidR="002A678A" w:rsidRPr="003E3163" w:rsidRDefault="002A678A" w:rsidP="002A678A">
      <w:pPr>
        <w:spacing w:after="0" w:line="240" w:lineRule="auto"/>
        <w:jc w:val="center"/>
        <w:rPr>
          <w:rFonts w:ascii="Palemonas" w:eastAsia="Times New Roman" w:hAnsi="Palemonas"/>
          <w:bCs/>
          <w:sz w:val="18"/>
          <w:szCs w:val="18"/>
          <w:lang w:val="en-US" w:eastAsia="ru-RU"/>
        </w:rPr>
      </w:pPr>
      <w:proofErr w:type="spellStart"/>
      <w:r w:rsidRPr="00463732">
        <w:rPr>
          <w:rFonts w:ascii="Palemonas" w:eastAsia="Times New Roman" w:hAnsi="Palemonas"/>
          <w:sz w:val="18"/>
          <w:szCs w:val="18"/>
          <w:lang w:val="uk-UA" w:eastAsia="ru-RU"/>
        </w:rPr>
        <w:t>Scopus</w:t>
      </w:r>
      <w:proofErr w:type="spellEnd"/>
      <w:r w:rsidRPr="00463732">
        <w:rPr>
          <w:rFonts w:ascii="Palemonas" w:eastAsia="Times New Roman" w:hAnsi="Palemonas"/>
          <w:sz w:val="18"/>
          <w:szCs w:val="18"/>
          <w:lang w:val="uk-UA" w:eastAsia="ru-RU"/>
        </w:rPr>
        <w:t xml:space="preserve"> </w:t>
      </w:r>
      <w:proofErr w:type="spellStart"/>
      <w:r w:rsidRPr="00463732">
        <w:rPr>
          <w:rFonts w:ascii="Palemonas" w:eastAsia="Times New Roman" w:hAnsi="Palemonas"/>
          <w:sz w:val="18"/>
          <w:szCs w:val="18"/>
          <w:bdr w:val="none" w:sz="0" w:space="0" w:color="auto" w:frame="1"/>
          <w:lang w:val="uk-UA" w:eastAsia="ru-RU"/>
        </w:rPr>
        <w:t>Author</w:t>
      </w:r>
      <w:proofErr w:type="spellEnd"/>
      <w:r w:rsidRPr="00463732">
        <w:rPr>
          <w:rFonts w:ascii="Palemonas" w:eastAsia="Times New Roman" w:hAnsi="Palemonas"/>
          <w:sz w:val="18"/>
          <w:szCs w:val="18"/>
          <w:bdr w:val="none" w:sz="0" w:space="0" w:color="auto" w:frame="1"/>
          <w:lang w:val="uk-UA" w:eastAsia="ru-RU"/>
        </w:rPr>
        <w:t xml:space="preserve"> ID</w:t>
      </w:r>
      <w:r w:rsidRPr="00463732">
        <w:rPr>
          <w:rFonts w:ascii="Palemonas" w:eastAsia="Times New Roman" w:hAnsi="Palemonas"/>
          <w:b/>
          <w:sz w:val="18"/>
          <w:szCs w:val="18"/>
          <w:bdr w:val="none" w:sz="0" w:space="0" w:color="auto" w:frame="1"/>
          <w:lang w:val="uk-UA" w:eastAsia="ru-RU"/>
        </w:rPr>
        <w:t>:</w:t>
      </w:r>
      <w:r w:rsidRPr="00463732">
        <w:rPr>
          <w:rFonts w:ascii="Palemonas" w:eastAsia="Times New Roman" w:hAnsi="Palemonas"/>
          <w:b/>
          <w:sz w:val="18"/>
          <w:szCs w:val="18"/>
          <w:bdr w:val="none" w:sz="0" w:space="0" w:color="auto" w:frame="1"/>
          <w:lang w:val="en-US" w:eastAsia="ru-RU"/>
        </w:rPr>
        <w:t xml:space="preserve"> </w:t>
      </w:r>
      <w:hyperlink r:id="rId8" w:history="1">
        <w:r w:rsidR="003E3163" w:rsidRPr="00E70EC8">
          <w:rPr>
            <w:rStyle w:val="a4"/>
            <w:rFonts w:ascii="Palemonas" w:eastAsia="Times New Roman" w:hAnsi="Palemonas"/>
            <w:sz w:val="18"/>
            <w:szCs w:val="18"/>
            <w:bdr w:val="none" w:sz="0" w:space="0" w:color="auto" w:frame="1"/>
            <w:lang w:val="en-US" w:eastAsia="ru-RU"/>
          </w:rPr>
          <w:t>https://www.scopus.com/authid/detail.uri?auth</w:t>
        </w:r>
        <w:r w:rsidR="003E3163" w:rsidRPr="00E70EC8">
          <w:rPr>
            <w:rStyle w:val="a4"/>
            <w:rFonts w:ascii="Palemonas" w:eastAsia="Times New Roman" w:hAnsi="Palemonas"/>
            <w:sz w:val="18"/>
            <w:szCs w:val="18"/>
            <w:bdr w:val="none" w:sz="0" w:space="0" w:color="auto" w:frame="1"/>
            <w:lang w:val="en-US" w:eastAsia="ru-RU"/>
          </w:rPr>
          <w:t>o</w:t>
        </w:r>
        <w:r w:rsidR="003E3163" w:rsidRPr="00E70EC8">
          <w:rPr>
            <w:rStyle w:val="a4"/>
            <w:rFonts w:ascii="Palemonas" w:eastAsia="Times New Roman" w:hAnsi="Palemonas"/>
            <w:sz w:val="18"/>
            <w:szCs w:val="18"/>
            <w:bdr w:val="none" w:sz="0" w:space="0" w:color="auto" w:frame="1"/>
            <w:lang w:val="en-US" w:eastAsia="ru-RU"/>
          </w:rPr>
          <w:t>rI</w:t>
        </w:r>
        <w:r w:rsidR="003E3163" w:rsidRPr="00E70EC8">
          <w:rPr>
            <w:rStyle w:val="a4"/>
            <w:rFonts w:ascii="Palemonas" w:eastAsia="Times New Roman" w:hAnsi="Palemonas"/>
            <w:sz w:val="18"/>
            <w:szCs w:val="18"/>
            <w:bdr w:val="none" w:sz="0" w:space="0" w:color="auto" w:frame="1"/>
            <w:lang w:val="en-US" w:eastAsia="ru-RU"/>
          </w:rPr>
          <w:t>d</w:t>
        </w:r>
        <w:r w:rsidR="003E3163" w:rsidRPr="00E70EC8">
          <w:rPr>
            <w:rStyle w:val="a4"/>
            <w:rFonts w:ascii="Palemonas" w:eastAsia="Times New Roman" w:hAnsi="Palemonas"/>
            <w:sz w:val="18"/>
            <w:szCs w:val="18"/>
            <w:bdr w:val="none" w:sz="0" w:space="0" w:color="auto" w:frame="1"/>
            <w:lang w:val="en-US" w:eastAsia="ru-RU"/>
          </w:rPr>
          <w:t>=</w:t>
        </w:r>
        <w:r w:rsidR="003E3163" w:rsidRPr="00E70EC8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5</w:t>
        </w:r>
        <w:r w:rsidR="003E3163" w:rsidRPr="00E70EC8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7205190793</w:t>
        </w:r>
      </w:hyperlink>
    </w:p>
    <w:p w:rsidR="002A678A" w:rsidRPr="00463732" w:rsidRDefault="002A678A" w:rsidP="002A678A">
      <w:pPr>
        <w:spacing w:after="0" w:line="240" w:lineRule="auto"/>
        <w:jc w:val="center"/>
        <w:rPr>
          <w:rFonts w:ascii="Palemonas" w:eastAsia="Times New Roman" w:hAnsi="Palemonas"/>
          <w:bCs/>
          <w:sz w:val="18"/>
          <w:szCs w:val="18"/>
          <w:lang w:val="en-US" w:eastAsia="ru-RU"/>
        </w:rPr>
      </w:pPr>
    </w:p>
    <w:p w:rsidR="002A678A" w:rsidRDefault="002A678A" w:rsidP="002A678A">
      <w:pPr>
        <w:spacing w:after="0" w:line="240" w:lineRule="auto"/>
        <w:jc w:val="center"/>
        <w:rPr>
          <w:rFonts w:ascii="Palemonas" w:eastAsia="Times New Roman" w:hAnsi="Palemonas"/>
          <w:sz w:val="18"/>
          <w:szCs w:val="18"/>
          <w:lang w:val="uk-UA" w:eastAsia="uk-UA"/>
        </w:rPr>
      </w:pPr>
      <w:proofErr w:type="spellStart"/>
      <w:r w:rsidRPr="00463732">
        <w:rPr>
          <w:rFonts w:ascii="Palemonas" w:eastAsia="Times New Roman" w:hAnsi="Palemonas"/>
          <w:sz w:val="18"/>
          <w:szCs w:val="18"/>
          <w:lang w:val="uk-UA" w:eastAsia="ru-RU"/>
        </w:rPr>
        <w:t>Google</w:t>
      </w:r>
      <w:proofErr w:type="spellEnd"/>
      <w:r w:rsidRPr="00463732">
        <w:rPr>
          <w:rFonts w:ascii="Palemonas" w:eastAsia="Times New Roman" w:hAnsi="Palemonas"/>
          <w:sz w:val="18"/>
          <w:szCs w:val="18"/>
          <w:lang w:val="en-US" w:eastAsia="ru-RU"/>
        </w:rPr>
        <w:t xml:space="preserve"> </w:t>
      </w:r>
      <w:proofErr w:type="spellStart"/>
      <w:r w:rsidRPr="00463732">
        <w:rPr>
          <w:rFonts w:ascii="Palemonas" w:eastAsia="Times New Roman" w:hAnsi="Palemonas"/>
          <w:sz w:val="18"/>
          <w:szCs w:val="18"/>
          <w:lang w:val="uk-UA" w:eastAsia="ru-RU"/>
        </w:rPr>
        <w:t>Scholar</w:t>
      </w:r>
      <w:proofErr w:type="spellEnd"/>
      <w:r w:rsidRPr="00463732">
        <w:rPr>
          <w:rFonts w:ascii="Palemonas" w:eastAsia="Times New Roman" w:hAnsi="Palemonas"/>
          <w:sz w:val="18"/>
          <w:szCs w:val="18"/>
          <w:lang w:val="uk-UA" w:eastAsia="ru-RU"/>
        </w:rPr>
        <w:t>:</w:t>
      </w:r>
      <w:r w:rsidRPr="00463732">
        <w:rPr>
          <w:rFonts w:ascii="Palemonas" w:eastAsia="Times New Roman" w:hAnsi="Palemonas"/>
          <w:b/>
          <w:sz w:val="18"/>
          <w:szCs w:val="18"/>
          <w:lang w:val="en-US" w:eastAsia="ru-RU"/>
        </w:rPr>
        <w:t xml:space="preserve"> </w:t>
      </w:r>
      <w:hyperlink r:id="rId9" w:history="1">
        <w:r w:rsidRPr="00463732">
          <w:rPr>
            <w:rFonts w:ascii="Palemonas" w:eastAsia="Times New Roman" w:hAnsi="Palemonas"/>
            <w:sz w:val="18"/>
            <w:szCs w:val="18"/>
            <w:lang w:val="uk-UA" w:eastAsia="uk-UA"/>
          </w:rPr>
          <w:t>https://scholar.google.com/citations?hl=uk&amp;user=RC7JhYIAAAAJ</w:t>
        </w:r>
      </w:hyperlink>
    </w:p>
    <w:p w:rsidR="002A678A" w:rsidRPr="00463732" w:rsidRDefault="002A678A" w:rsidP="002A678A">
      <w:pPr>
        <w:spacing w:after="0" w:line="240" w:lineRule="auto"/>
        <w:jc w:val="center"/>
        <w:rPr>
          <w:rFonts w:ascii="Palemonas" w:eastAsia="Times New Roman" w:hAnsi="Palemonas"/>
          <w:sz w:val="18"/>
          <w:szCs w:val="18"/>
          <w:lang w:val="uk-UA" w:eastAsia="uk-UA"/>
        </w:rPr>
      </w:pPr>
    </w:p>
    <w:p w:rsidR="002A678A" w:rsidRDefault="002A678A" w:rsidP="002A678A">
      <w:pPr>
        <w:spacing w:after="0" w:line="240" w:lineRule="auto"/>
        <w:jc w:val="center"/>
        <w:rPr>
          <w:rStyle w:val="a4"/>
          <w:rFonts w:ascii="Palemonas" w:eastAsia="Times New Roman" w:hAnsi="Palemonas"/>
          <w:bCs/>
          <w:sz w:val="18"/>
          <w:szCs w:val="18"/>
          <w:lang w:val="en-US" w:eastAsia="ru-RU"/>
        </w:rPr>
      </w:pPr>
      <w:r w:rsidRPr="00463732">
        <w:rPr>
          <w:rFonts w:ascii="Palemonas" w:eastAsia="Times New Roman" w:hAnsi="Palemonas"/>
          <w:bCs/>
          <w:sz w:val="18"/>
          <w:szCs w:val="18"/>
          <w:lang w:val="en-US" w:eastAsia="ru-RU"/>
        </w:rPr>
        <w:t>Acad</w:t>
      </w:r>
      <w:r>
        <w:rPr>
          <w:rFonts w:ascii="Palemonas" w:eastAsia="Times New Roman" w:hAnsi="Palemonas"/>
          <w:bCs/>
          <w:sz w:val="18"/>
          <w:szCs w:val="18"/>
          <w:lang w:val="en-US" w:eastAsia="ru-RU"/>
        </w:rPr>
        <w:t>e</w:t>
      </w:r>
      <w:r w:rsidRPr="00463732">
        <w:rPr>
          <w:rFonts w:ascii="Palemonas" w:eastAsia="Times New Roman" w:hAnsi="Palemonas"/>
          <w:bCs/>
          <w:sz w:val="18"/>
          <w:szCs w:val="18"/>
          <w:lang w:val="en-US" w:eastAsia="ru-RU"/>
        </w:rPr>
        <w:t>mia</w:t>
      </w:r>
      <w:r w:rsidRPr="00463732">
        <w:rPr>
          <w:rFonts w:ascii="Palemonas" w:eastAsia="Times New Roman" w:hAnsi="Palemonas"/>
          <w:bCs/>
          <w:sz w:val="18"/>
          <w:szCs w:val="18"/>
          <w:lang w:val="uk-UA" w:eastAsia="ru-RU"/>
        </w:rPr>
        <w:t>.</w:t>
      </w:r>
      <w:proofErr w:type="spellStart"/>
      <w:r w:rsidRPr="00463732">
        <w:rPr>
          <w:rFonts w:ascii="Palemonas" w:eastAsia="Times New Roman" w:hAnsi="Palemonas"/>
          <w:bCs/>
          <w:sz w:val="18"/>
          <w:szCs w:val="18"/>
          <w:lang w:val="en-US" w:eastAsia="ru-RU"/>
        </w:rPr>
        <w:t>edu</w:t>
      </w:r>
      <w:proofErr w:type="spellEnd"/>
      <w:r w:rsidRPr="00463732">
        <w:rPr>
          <w:rFonts w:ascii="Palemonas" w:eastAsia="Times New Roman" w:hAnsi="Palemonas"/>
          <w:bCs/>
          <w:sz w:val="18"/>
          <w:szCs w:val="18"/>
          <w:lang w:val="en-US" w:eastAsia="ru-RU"/>
        </w:rPr>
        <w:t xml:space="preserve">: </w:t>
      </w:r>
      <w:hyperlink r:id="rId10" w:history="1"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https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://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independent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.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academia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.</w:t>
        </w:r>
        <w:proofErr w:type="spellStart"/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edu</w:t>
        </w:r>
        <w:proofErr w:type="spellEnd"/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/</w:t>
        </w:r>
        <w:proofErr w:type="spellStart"/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HalynaNaienko</w:t>
        </w:r>
        <w:proofErr w:type="spellEnd"/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?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from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_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navbar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uk-UA" w:eastAsia="ru-RU"/>
          </w:rPr>
          <w:t>=</w:t>
        </w:r>
        <w:r w:rsidRPr="00463732">
          <w:rPr>
            <w:rStyle w:val="a4"/>
            <w:rFonts w:ascii="Palemonas" w:eastAsia="Times New Roman" w:hAnsi="Palemonas"/>
            <w:bCs/>
            <w:sz w:val="18"/>
            <w:szCs w:val="18"/>
            <w:lang w:val="en-US" w:eastAsia="ru-RU"/>
          </w:rPr>
          <w:t>true</w:t>
        </w:r>
      </w:hyperlink>
    </w:p>
    <w:p w:rsidR="002A678A" w:rsidRPr="00463732" w:rsidRDefault="002A678A" w:rsidP="002A678A">
      <w:pPr>
        <w:spacing w:after="0" w:line="240" w:lineRule="auto"/>
        <w:jc w:val="center"/>
        <w:rPr>
          <w:rFonts w:ascii="Palemonas" w:eastAsia="Times New Roman" w:hAnsi="Palemonas"/>
          <w:bCs/>
          <w:sz w:val="18"/>
          <w:szCs w:val="18"/>
          <w:lang w:val="en-US" w:eastAsia="ru-RU"/>
        </w:rPr>
      </w:pPr>
    </w:p>
    <w:p w:rsidR="002A678A" w:rsidRPr="00463732" w:rsidRDefault="002A678A" w:rsidP="002A678A">
      <w:pPr>
        <w:spacing w:after="0" w:line="240" w:lineRule="auto"/>
        <w:rPr>
          <w:rFonts w:ascii="Palemonas" w:eastAsia="Times New Roman" w:hAnsi="Palemonas"/>
          <w:sz w:val="18"/>
          <w:szCs w:val="18"/>
          <w:lang w:val="uk-UA" w:eastAsia="uk-UA"/>
        </w:rPr>
      </w:pPr>
    </w:p>
    <w:tbl>
      <w:tblPr>
        <w:tblW w:w="10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8710"/>
      </w:tblGrid>
      <w:tr w:rsidR="002A678A" w:rsidRPr="001F2EC7" w:rsidTr="000C689B">
        <w:tc>
          <w:tcPr>
            <w:tcW w:w="1505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F2EC7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НАУКОВИЙ СТУПІНЬ, ВЧЕНЕ ЗВАННЯ</w:t>
            </w:r>
          </w:p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</w:tc>
        <w:tc>
          <w:tcPr>
            <w:tcW w:w="8722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</w:pPr>
            <w:r w:rsidRPr="001F2EC7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>Доктор філологічних наук (спеціальність 10.02.01 – українська мова, 2015 р.),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  <w:r w:rsidRPr="001F2EC7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>д</w:t>
            </w:r>
            <w:r w:rsidRPr="001F2EC7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>оцент (2001 р.)</w:t>
            </w:r>
          </w:p>
        </w:tc>
      </w:tr>
      <w:tr w:rsidR="002A678A" w:rsidRPr="003E3163" w:rsidTr="000C689B">
        <w:tc>
          <w:tcPr>
            <w:tcW w:w="1505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F2EC7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МІСЦЕ РОБОТИ ТА ВИКОНУВАНІ ОБОВ’ЯЗКИ</w:t>
            </w:r>
          </w:p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</w:tc>
        <w:tc>
          <w:tcPr>
            <w:tcW w:w="8722" w:type="dxa"/>
            <w:shd w:val="clear" w:color="auto" w:fill="auto"/>
          </w:tcPr>
          <w:p w:rsidR="002A678A" w:rsidRPr="001F2EC7" w:rsidRDefault="002A678A" w:rsidP="000C689B">
            <w:pPr>
              <w:spacing w:after="0" w:line="199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2A678A" w:rsidRDefault="002A678A" w:rsidP="000C689B">
            <w:pPr>
              <w:spacing w:after="0" w:line="199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</w:pPr>
            <w:r w:rsidRPr="001F2EC7">
              <w:rPr>
                <w:rFonts w:ascii="Palemonas" w:hAnsi="Palemonas"/>
                <w:sz w:val="18"/>
                <w:szCs w:val="18"/>
                <w:lang w:val="uk-UA"/>
              </w:rPr>
              <w:t xml:space="preserve">Професор кафедри української мови та прикладної лінгвістики, </w:t>
            </w:r>
            <w:r w:rsidRPr="001F2EC7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 xml:space="preserve">Інститут філології Київського національного університету імені Тараса Шевченка </w:t>
            </w:r>
          </w:p>
          <w:p w:rsidR="002A678A" w:rsidRDefault="002A678A" w:rsidP="000C689B">
            <w:pPr>
              <w:spacing w:after="0" w:line="199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F2EC7">
              <w:rPr>
                <w:rFonts w:ascii="Palemonas" w:hAnsi="Palemonas"/>
                <w:sz w:val="18"/>
                <w:szCs w:val="18"/>
                <w:lang w:val="uk-UA"/>
              </w:rPr>
              <w:t>(</w:t>
            </w:r>
            <w:hyperlink r:id="rId11" w:history="1">
              <w:r w:rsidRPr="001F2EC7">
                <w:rPr>
                  <w:rStyle w:val="a4"/>
                  <w:rFonts w:ascii="Palemonas" w:hAnsi="Palemonas"/>
                  <w:sz w:val="18"/>
                  <w:szCs w:val="18"/>
                </w:rPr>
                <w:t>http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://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</w:rPr>
                <w:t>phil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.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</w:rPr>
                <w:t>knu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.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</w:rPr>
                <w:t>ua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/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</w:rPr>
                <w:t>struktura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-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</w:rPr>
                <w:t>if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/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</w:rPr>
                <w:t>kafedry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/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</w:rPr>
                <w:t>kafedra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-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</w:rPr>
                <w:t>ukr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-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</w:rPr>
                <w:t>movy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-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</w:rPr>
                <w:t>pryklad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-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</w:rPr>
                <w:t>linhvist</w:t>
              </w:r>
              <w:r w:rsidRPr="001F2EC7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/</w:t>
              </w:r>
            </w:hyperlink>
          </w:p>
          <w:p w:rsidR="002A678A" w:rsidRPr="001F2EC7" w:rsidRDefault="002A678A" w:rsidP="000C689B">
            <w:pPr>
              <w:spacing w:after="0" w:line="199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2A678A" w:rsidRDefault="002A678A" w:rsidP="000C689B">
            <w:pPr>
              <w:spacing w:after="0" w:line="199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ar-SA"/>
              </w:rPr>
            </w:pPr>
            <w:r w:rsidRPr="0016612F">
              <w:rPr>
                <w:rFonts w:ascii="Palemonas" w:hAnsi="Palemonas"/>
                <w:sz w:val="18"/>
                <w:szCs w:val="18"/>
                <w:lang w:val="uk-UA"/>
              </w:rPr>
              <w:t>Г</w:t>
            </w:r>
            <w:r w:rsidRPr="001F2EC7">
              <w:rPr>
                <w:rFonts w:ascii="Palemonas" w:hAnsi="Palemonas"/>
                <w:sz w:val="18"/>
                <w:szCs w:val="18"/>
                <w:lang w:val="uk-UA"/>
              </w:rPr>
              <w:t xml:space="preserve">арант </w:t>
            </w:r>
            <w:proofErr w:type="spellStart"/>
            <w:r w:rsidRPr="001F2EC7">
              <w:rPr>
                <w:rFonts w:ascii="Palemonas" w:hAnsi="Palemonas"/>
                <w:sz w:val="18"/>
                <w:szCs w:val="18"/>
                <w:lang w:val="uk-UA"/>
              </w:rPr>
              <w:t>освітньо</w:t>
            </w:r>
            <w:proofErr w:type="spellEnd"/>
            <w:r w:rsidRPr="001F2EC7">
              <w:rPr>
                <w:rFonts w:ascii="Palemonas" w:hAnsi="Palemonas"/>
                <w:sz w:val="18"/>
                <w:szCs w:val="18"/>
                <w:lang w:val="uk-UA"/>
              </w:rPr>
              <w:t xml:space="preserve">-наукової програми </w:t>
            </w:r>
            <w:r w:rsidRPr="001F2EC7">
              <w:rPr>
                <w:rFonts w:ascii="Palemonas" w:eastAsia="Times New Roman" w:hAnsi="Palemonas" w:cs="Calibri"/>
                <w:sz w:val="18"/>
                <w:szCs w:val="18"/>
                <w:lang w:val="uk-UA" w:eastAsia="ar-SA"/>
              </w:rPr>
              <w:t xml:space="preserve">«Славістика Центрально-Східної Європи і Балкан: </w:t>
            </w:r>
          </w:p>
          <w:p w:rsidR="002A678A" w:rsidRDefault="002A678A" w:rsidP="000C689B">
            <w:pPr>
              <w:spacing w:after="0" w:line="199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ar-SA"/>
              </w:rPr>
            </w:pPr>
            <w:r w:rsidRPr="001F2EC7">
              <w:rPr>
                <w:rFonts w:ascii="Palemonas" w:eastAsia="Times New Roman" w:hAnsi="Palemonas" w:cs="Calibri"/>
                <w:sz w:val="18"/>
                <w:szCs w:val="18"/>
                <w:lang w:val="uk-UA" w:eastAsia="ar-SA"/>
              </w:rPr>
              <w:t>теоретичні та прикладні студії: хорватська та українська мови і літератури»</w:t>
            </w:r>
          </w:p>
          <w:p w:rsidR="002A678A" w:rsidRPr="0016612F" w:rsidRDefault="002A678A" w:rsidP="000C689B">
            <w:pPr>
              <w:spacing w:after="0" w:line="199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ar-SA"/>
              </w:rPr>
            </w:pPr>
            <w:r w:rsidRPr="0016612F">
              <w:rPr>
                <w:rFonts w:ascii="Palemonas" w:hAnsi="Palemonas"/>
                <w:sz w:val="18"/>
                <w:szCs w:val="18"/>
                <w:lang w:val="uk-UA"/>
              </w:rPr>
              <w:t>(</w:t>
            </w:r>
            <w:hyperlink r:id="rId12" w:history="1">
              <w:r w:rsidRPr="00EB3FDA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https</w:t>
              </w:r>
              <w:r w:rsidRPr="0016612F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://</w:t>
              </w:r>
              <w:r w:rsidRPr="00EB3FDA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drive</w:t>
              </w:r>
              <w:r w:rsidRPr="0016612F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.</w:t>
              </w:r>
              <w:r w:rsidRPr="00EB3FDA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google</w:t>
              </w:r>
              <w:r w:rsidRPr="0016612F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.</w:t>
              </w:r>
              <w:r w:rsidRPr="00EB3FDA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com</w:t>
              </w:r>
              <w:r w:rsidRPr="0016612F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/</w:t>
              </w:r>
              <w:r w:rsidRPr="00EB3FDA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file</w:t>
              </w:r>
              <w:r w:rsidRPr="0016612F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/</w:t>
              </w:r>
              <w:r w:rsidRPr="00EB3FDA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d</w:t>
              </w:r>
              <w:r w:rsidRPr="0016612F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/1</w:t>
              </w:r>
              <w:r w:rsidRPr="00EB3FDA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S</w:t>
              </w:r>
              <w:r w:rsidRPr="0016612F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02</w:t>
              </w:r>
              <w:proofErr w:type="spellStart"/>
              <w:r w:rsidRPr="00EB3FDA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ZcCRyXfiWyMzwmARTKJFmr</w:t>
              </w:r>
              <w:proofErr w:type="spellEnd"/>
              <w:r w:rsidRPr="0016612F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1</w:t>
              </w:r>
              <w:proofErr w:type="spellStart"/>
              <w:r w:rsidRPr="00EB3FDA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QGWYTv</w:t>
              </w:r>
              <w:proofErr w:type="spellEnd"/>
              <w:r w:rsidRPr="0016612F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/</w:t>
              </w:r>
              <w:r w:rsidRPr="00EB3FDA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view</w:t>
              </w:r>
            </w:hyperlink>
            <w:r w:rsidRPr="0016612F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2A678A" w:rsidRPr="001F2EC7" w:rsidTr="000C689B">
        <w:tc>
          <w:tcPr>
            <w:tcW w:w="1505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F2EC7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ДОСВІД РОБОТИ</w:t>
            </w:r>
          </w:p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</w:tc>
        <w:tc>
          <w:tcPr>
            <w:tcW w:w="8722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</w:pPr>
            <w:r w:rsidRPr="001F2EC7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>Київський національний університет імені Тараса Шевченка, Київ, Україна (1992</w:t>
            </w:r>
            <w:r w:rsidRPr="001F2EC7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> </w:t>
            </w:r>
            <w:r w:rsidRPr="001F2EC7">
              <w:rPr>
                <w:rFonts w:ascii="Palemonas" w:hAnsi="Palemonas" w:cs="Tahoma"/>
                <w:color w:val="3F3A38"/>
                <w:sz w:val="18"/>
                <w:szCs w:val="18"/>
              </w:rPr>
              <w:t>р.</w:t>
            </w:r>
            <w:r w:rsidRPr="001F2EC7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 xml:space="preserve"> – дотепер)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</w:pPr>
            <w:proofErr w:type="spellStart"/>
            <w:r w:rsidRPr="001F2EC7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>Оломоуцький</w:t>
            </w:r>
            <w:proofErr w:type="spellEnd"/>
            <w:r w:rsidRPr="001F2EC7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 xml:space="preserve"> університет імені Ф.</w:t>
            </w:r>
            <w:r w:rsidRPr="001F2EC7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> </w:t>
            </w:r>
            <w:proofErr w:type="spellStart"/>
            <w:r w:rsidRPr="001F2EC7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>Палацького</w:t>
            </w:r>
            <w:proofErr w:type="spellEnd"/>
            <w:r w:rsidRPr="001F2EC7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 xml:space="preserve"> (Чеська республіка) (2000</w:t>
            </w:r>
            <w:r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>-</w:t>
            </w:r>
            <w:r w:rsidRPr="001F2EC7">
              <w:rPr>
                <w:rFonts w:ascii="Palemonas" w:hAnsi="Palemonas" w:cs="Tahoma"/>
                <w:color w:val="3F3A38"/>
                <w:sz w:val="18"/>
                <w:szCs w:val="18"/>
                <w:lang w:val="uk-UA"/>
              </w:rPr>
              <w:t>2001 рр.)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2A678A" w:rsidRPr="001F2EC7" w:rsidTr="000C689B">
        <w:tc>
          <w:tcPr>
            <w:tcW w:w="1505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F2EC7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ОСВІТА ТА КВАЛІФІКАЦІЯ</w:t>
            </w:r>
          </w:p>
        </w:tc>
        <w:tc>
          <w:tcPr>
            <w:tcW w:w="8722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F2EC7">
              <w:rPr>
                <w:rFonts w:ascii="Palemonas" w:hAnsi="Palemonas" w:cs="Tahoma"/>
                <w:sz w:val="18"/>
                <w:szCs w:val="18"/>
                <w:lang w:val="uk-UA"/>
              </w:rPr>
              <w:t>Докторантура (2010</w:t>
            </w:r>
            <w:r>
              <w:rPr>
                <w:rFonts w:ascii="Palemonas" w:hAnsi="Palemonas" w:cs="Tahoma"/>
                <w:sz w:val="18"/>
                <w:szCs w:val="18"/>
                <w:lang w:val="uk-UA"/>
              </w:rPr>
              <w:t>-</w:t>
            </w:r>
            <w:r w:rsidRPr="001F2EC7">
              <w:rPr>
                <w:rFonts w:ascii="Palemonas" w:hAnsi="Palemonas" w:cs="Tahoma"/>
                <w:sz w:val="18"/>
                <w:szCs w:val="18"/>
                <w:lang w:val="uk-UA"/>
              </w:rPr>
              <w:t>2013</w:t>
            </w:r>
            <w:r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 рр.) та аспірантура (1989-1992 рр.) – </w:t>
            </w:r>
            <w:r w:rsidRPr="001F2EC7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F2EC7">
              <w:rPr>
                <w:rFonts w:ascii="Palemonas" w:hAnsi="Palemonas" w:cs="Tahoma"/>
                <w:sz w:val="18"/>
                <w:szCs w:val="18"/>
                <w:lang w:val="uk-UA"/>
              </w:rPr>
              <w:t>Київський національний університет імені Тараса Шевченка</w:t>
            </w:r>
          </w:p>
          <w:p w:rsidR="002A678A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1F2EC7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Філолог, викладач української мови та літератури (диплом з відзнакою) 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uk-UA"/>
              </w:rPr>
            </w:pPr>
            <w:r w:rsidRPr="001F2EC7">
              <w:rPr>
                <w:rFonts w:ascii="Palemonas" w:hAnsi="Palemonas" w:cs="Tahoma"/>
                <w:sz w:val="18"/>
                <w:szCs w:val="18"/>
                <w:lang w:val="uk-UA"/>
              </w:rPr>
              <w:t>Київський державний університет імені Т.Г. Шевченка, Київ</w:t>
            </w:r>
            <w:r w:rsidRPr="001F2EC7">
              <w:rPr>
                <w:rFonts w:ascii="Palemonas" w:hAnsi="Palemonas" w:cs="Tahoma"/>
                <w:color w:val="000000"/>
                <w:sz w:val="18"/>
                <w:szCs w:val="18"/>
                <w:lang w:val="uk-UA"/>
              </w:rPr>
              <w:t>, Україна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2A678A" w:rsidRPr="001F2EC7" w:rsidTr="000C689B">
        <w:tc>
          <w:tcPr>
            <w:tcW w:w="1505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F2EC7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НАУКОВІ ПРОЄКТИ ТА ГРАНТИ</w:t>
            </w:r>
          </w:p>
        </w:tc>
        <w:tc>
          <w:tcPr>
            <w:tcW w:w="8722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jc w:val="center"/>
              <w:rPr>
                <w:rStyle w:val="jlqj4b"/>
                <w:rFonts w:ascii="Palemonas" w:hAnsi="Palemonas" w:cs="Calibri"/>
                <w:sz w:val="18"/>
                <w:szCs w:val="18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Style w:val="jlqj4b"/>
                <w:rFonts w:ascii="Palemonas" w:hAnsi="Palemonas" w:cs="Calibri"/>
                <w:sz w:val="18"/>
                <w:szCs w:val="18"/>
                <w:lang w:val="uk-UA"/>
              </w:rPr>
            </w:pPr>
            <w:r w:rsidRPr="001F2EC7">
              <w:rPr>
                <w:rStyle w:val="jlqj4b"/>
                <w:rFonts w:ascii="Palemonas" w:hAnsi="Palemonas" w:cs="Calibri"/>
                <w:sz w:val="18"/>
                <w:szCs w:val="18"/>
                <w:lang w:val="uk-UA"/>
              </w:rPr>
              <w:t xml:space="preserve">Виконавець у рамках наукового </w:t>
            </w:r>
            <w:proofErr w:type="spellStart"/>
            <w:r w:rsidRPr="001F2EC7">
              <w:rPr>
                <w:rStyle w:val="jlqj4b"/>
                <w:rFonts w:ascii="Palemonas" w:hAnsi="Palemonas" w:cs="Calibri"/>
                <w:sz w:val="18"/>
                <w:szCs w:val="18"/>
                <w:lang w:val="uk-UA"/>
              </w:rPr>
              <w:t>проєкту</w:t>
            </w:r>
            <w:proofErr w:type="spellEnd"/>
            <w:r w:rsidRPr="001F2EC7">
              <w:rPr>
                <w:rStyle w:val="jlqj4b"/>
                <w:rFonts w:ascii="Palemonas" w:hAnsi="Palemonas" w:cs="Calibri"/>
                <w:sz w:val="18"/>
                <w:szCs w:val="18"/>
                <w:lang w:val="uk-UA"/>
              </w:rPr>
              <w:t xml:space="preserve"> "</w:t>
            </w:r>
            <w:proofErr w:type="spellStart"/>
            <w:r w:rsidRPr="001F2EC7">
              <w:rPr>
                <w:rStyle w:val="jlqj4b"/>
                <w:rFonts w:ascii="Palemonas" w:hAnsi="Palemonas" w:cs="Calibri"/>
                <w:sz w:val="18"/>
                <w:szCs w:val="18"/>
                <w:lang w:val="uk-UA"/>
              </w:rPr>
              <w:t>Еколінгвістичні</w:t>
            </w:r>
            <w:proofErr w:type="spellEnd"/>
            <w:r w:rsidRPr="001F2EC7">
              <w:rPr>
                <w:rStyle w:val="jlqj4b"/>
                <w:rFonts w:ascii="Palemonas" w:hAnsi="Palemonas" w:cs="Calibri"/>
                <w:sz w:val="18"/>
                <w:szCs w:val="18"/>
                <w:lang w:val="uk-UA"/>
              </w:rPr>
              <w:t xml:space="preserve"> модуси дискурсивного простору України в європейському полікультурному континуумі" (реєстраційний номер 2020.02/0241) за підтримки Національного фонду досліджень України (2020</w:t>
            </w:r>
            <w:r>
              <w:rPr>
                <w:rStyle w:val="jlqj4b"/>
                <w:rFonts w:ascii="Palemonas" w:hAnsi="Palemonas" w:cs="Calibri"/>
                <w:sz w:val="18"/>
                <w:szCs w:val="18"/>
                <w:lang w:val="uk-UA"/>
              </w:rPr>
              <w:t>-</w:t>
            </w:r>
            <w:r w:rsidRPr="001F2EC7">
              <w:rPr>
                <w:rStyle w:val="jlqj4b"/>
                <w:rFonts w:ascii="Palemonas" w:hAnsi="Palemonas" w:cs="Calibri"/>
                <w:sz w:val="18"/>
                <w:szCs w:val="18"/>
                <w:lang w:val="uk-UA"/>
              </w:rPr>
              <w:t>2022 рр.)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Style w:val="jlqj4b"/>
                <w:rFonts w:ascii="Palemonas" w:hAnsi="Palemonas" w:cs="Calibri"/>
                <w:sz w:val="18"/>
                <w:szCs w:val="18"/>
                <w:lang w:val="uk-UA"/>
              </w:rPr>
            </w:pPr>
          </w:p>
          <w:p w:rsidR="002A678A" w:rsidRDefault="002A678A" w:rsidP="000C689B">
            <w:pPr>
              <w:widowControl w:val="0"/>
              <w:spacing w:after="0" w:line="240" w:lineRule="auto"/>
              <w:ind w:firstLine="709"/>
              <w:jc w:val="center"/>
              <w:rPr>
                <w:rFonts w:ascii="Palemonas" w:eastAsia="Times New Roman" w:hAnsi="Palemonas" w:cs="Calibri"/>
                <w:b/>
                <w:snapToGrid w:val="0"/>
                <w:sz w:val="18"/>
                <w:szCs w:val="18"/>
                <w:lang w:val="uk-UA"/>
              </w:rPr>
            </w:pPr>
            <w:r w:rsidRPr="001F2EC7">
              <w:rPr>
                <w:rStyle w:val="jlqj4b"/>
                <w:rFonts w:ascii="Palemonas" w:hAnsi="Palemonas" w:cs="Calibri"/>
                <w:sz w:val="18"/>
                <w:szCs w:val="18"/>
                <w:lang w:val="uk-UA"/>
              </w:rPr>
              <w:t xml:space="preserve">Виконавець </w:t>
            </w:r>
            <w:r w:rsidRPr="001F2EC7">
              <w:rPr>
                <w:rFonts w:ascii="Palemonas" w:eastAsia="Times New Roman" w:hAnsi="Palemonas" w:cs="Calibri"/>
                <w:snapToGrid w:val="0"/>
                <w:sz w:val="18"/>
                <w:szCs w:val="18"/>
                <w:lang w:val="uk-UA"/>
              </w:rPr>
              <w:t>науково-дослідної роботи в межах гранту</w:t>
            </w:r>
            <w:r w:rsidRPr="001F2EC7">
              <w:rPr>
                <w:rFonts w:ascii="Palemonas" w:eastAsia="Times New Roman" w:hAnsi="Palemonas" w:cs="Calibri"/>
                <w:b/>
                <w:snapToGrid w:val="0"/>
                <w:sz w:val="18"/>
                <w:szCs w:val="18"/>
                <w:lang w:val="uk-UA"/>
              </w:rPr>
              <w:t xml:space="preserve"> </w:t>
            </w:r>
            <w:r w:rsidRPr="001F2EC7">
              <w:rPr>
                <w:rFonts w:ascii="Palemonas" w:eastAsia="Times New Roman" w:hAnsi="Palemonas" w:cs="Calibri"/>
                <w:snapToGrid w:val="0"/>
                <w:sz w:val="18"/>
                <w:szCs w:val="18"/>
                <w:lang w:val="uk-UA"/>
              </w:rPr>
              <w:t>065БФ044-01</w:t>
            </w:r>
            <w:r w:rsidRPr="001F2EC7">
              <w:rPr>
                <w:rFonts w:ascii="Palemonas" w:eastAsia="Times New Roman" w:hAnsi="Palemonas" w:cs="Calibri"/>
                <w:b/>
                <w:snapToGrid w:val="0"/>
                <w:sz w:val="18"/>
                <w:szCs w:val="18"/>
                <w:lang w:val="uk-UA"/>
              </w:rPr>
              <w:t xml:space="preserve"> </w:t>
            </w:r>
          </w:p>
          <w:p w:rsidR="002A678A" w:rsidRPr="001F2EC7" w:rsidRDefault="002A678A" w:rsidP="000C689B">
            <w:pPr>
              <w:widowControl w:val="0"/>
              <w:spacing w:after="0" w:line="240" w:lineRule="auto"/>
              <w:ind w:firstLine="709"/>
              <w:jc w:val="center"/>
              <w:rPr>
                <w:rFonts w:ascii="Palemonas" w:eastAsia="Times New Roman" w:hAnsi="Palemonas" w:cs="Calibri"/>
                <w:snapToGrid w:val="0"/>
                <w:sz w:val="18"/>
                <w:szCs w:val="18"/>
                <w:lang w:val="uk-UA"/>
              </w:rPr>
            </w:pPr>
            <w:r w:rsidRPr="001F2EC7">
              <w:rPr>
                <w:rFonts w:ascii="Palemonas" w:eastAsia="Times New Roman" w:hAnsi="Palemonas" w:cs="Calibri"/>
                <w:snapToGrid w:val="0"/>
                <w:sz w:val="18"/>
                <w:szCs w:val="18"/>
                <w:lang w:val="uk-UA"/>
              </w:rPr>
              <w:t>«Розвиток і взаємодія мов та літератур в умовах глобалізації»,</w:t>
            </w:r>
          </w:p>
          <w:p w:rsidR="002A678A" w:rsidRPr="001F2EC7" w:rsidRDefault="002A678A" w:rsidP="000C689B">
            <w:pPr>
              <w:widowControl w:val="0"/>
              <w:spacing w:after="0" w:line="240" w:lineRule="auto"/>
              <w:ind w:firstLine="709"/>
              <w:jc w:val="center"/>
              <w:rPr>
                <w:rStyle w:val="jlqj4b"/>
                <w:rFonts w:ascii="Palemonas" w:hAnsi="Palemonas" w:cs="Calibri"/>
                <w:sz w:val="18"/>
                <w:szCs w:val="18"/>
                <w:lang w:val="uk-UA"/>
              </w:rPr>
            </w:pPr>
            <w:r w:rsidRPr="001F2EC7">
              <w:rPr>
                <w:rFonts w:ascii="Palemonas" w:hAnsi="Palemonas" w:cs="Tahoma"/>
                <w:sz w:val="18"/>
                <w:szCs w:val="18"/>
                <w:lang w:val="uk-UA"/>
              </w:rPr>
              <w:t>Київський національний університет імені Тараса Шевченка</w:t>
            </w:r>
            <w:r w:rsidRPr="001F2EC7">
              <w:rPr>
                <w:rFonts w:ascii="Palemonas" w:eastAsia="Times New Roman" w:hAnsi="Palemonas" w:cs="Calibri"/>
                <w:snapToGrid w:val="0"/>
                <w:sz w:val="18"/>
                <w:szCs w:val="18"/>
                <w:lang w:val="uk-UA"/>
              </w:rPr>
              <w:t xml:space="preserve"> (2015 р.).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2A678A" w:rsidRPr="003E3163" w:rsidTr="000C689B">
        <w:tc>
          <w:tcPr>
            <w:tcW w:w="1505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F2EC7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 xml:space="preserve">ЧЛЕНСТВО В АСОЦІАЦІЯХ, РАДАХ, </w:t>
            </w:r>
          </w:p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F2EC7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ГРОМАДСЬКА ДІЯЛЬНІСТЬ</w:t>
            </w:r>
          </w:p>
          <w:p w:rsidR="002A678A" w:rsidRPr="001F2EC7" w:rsidRDefault="002A678A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</w:tc>
        <w:tc>
          <w:tcPr>
            <w:tcW w:w="8722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 w:rsidRPr="001F2EC7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Член редколегії збірника «Діалектологічні студії» 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 w:rsidRPr="001F2EC7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(Інститут українознавства імені </w:t>
            </w:r>
            <w:proofErr w:type="spellStart"/>
            <w:r w:rsidRPr="001F2EC7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І.Крип’якевича</w:t>
            </w:r>
            <w:proofErr w:type="spellEnd"/>
            <w:r w:rsidRPr="001F2EC7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, Львів)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 w:rsidRPr="001F2EC7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Член редколегії наукового журналу 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 w:rsidRPr="001F2EC7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“</w:t>
            </w:r>
            <w:r w:rsidRPr="001F2EC7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Folia</w:t>
            </w:r>
            <w:r w:rsidRPr="001F2EC7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 w:rsidRPr="001F2EC7"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Philologica</w:t>
            </w:r>
            <w:proofErr w:type="spellEnd"/>
            <w:r w:rsidRPr="001F2EC7"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” (Київський національний університет імені Тараса Шевченка)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Calibri"/>
                <w:b/>
                <w:sz w:val="18"/>
                <w:szCs w:val="18"/>
                <w:lang w:val="uk-UA"/>
              </w:rPr>
            </w:pPr>
          </w:p>
        </w:tc>
      </w:tr>
      <w:tr w:rsidR="002A678A" w:rsidRPr="003E3163" w:rsidTr="000C689B">
        <w:tc>
          <w:tcPr>
            <w:tcW w:w="1505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F2EC7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НАУКОВІ ІНТЕРЕСИ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</w:tc>
        <w:tc>
          <w:tcPr>
            <w:tcW w:w="8722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1F2EC7">
              <w:rPr>
                <w:rFonts w:ascii="Palemonas" w:hAnsi="Palemonas"/>
                <w:sz w:val="18"/>
                <w:szCs w:val="18"/>
                <w:lang w:val="uk-UA"/>
              </w:rPr>
              <w:t>Історична граматика української мови, східнослов'янська редакція церковнослов'янської мови, церковнослов'янські елементи в системі української літературної мови, історія української наукового тексту/дискурсу, історія українського мовознавства, історичне термінознавство, лінгвістична проблематика історичного корпусу української мови, історія міжмовних контактів.</w:t>
            </w:r>
          </w:p>
          <w:p w:rsidR="002A678A" w:rsidRPr="001F2EC7" w:rsidRDefault="002A678A" w:rsidP="000C689B">
            <w:pPr>
              <w:spacing w:after="160" w:line="259" w:lineRule="auto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2A678A" w:rsidRPr="002A678A" w:rsidTr="000C689B">
        <w:tc>
          <w:tcPr>
            <w:tcW w:w="1505" w:type="dxa"/>
            <w:shd w:val="clear" w:color="auto" w:fill="auto"/>
          </w:tcPr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1F2EC7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ОСНОВНІ ПУБЛІКАЦІЇ</w:t>
            </w:r>
          </w:p>
          <w:p w:rsidR="002A678A" w:rsidRPr="001F2EC7" w:rsidRDefault="002A678A" w:rsidP="000C689B">
            <w:pPr>
              <w:spacing w:after="0" w:line="240" w:lineRule="auto"/>
              <w:jc w:val="center"/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</w:tc>
        <w:tc>
          <w:tcPr>
            <w:tcW w:w="8722" w:type="dxa"/>
            <w:shd w:val="clear" w:color="auto" w:fill="auto"/>
          </w:tcPr>
          <w:p w:rsidR="002A678A" w:rsidRDefault="002A678A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  <w:p w:rsidR="002A678A" w:rsidRDefault="002A678A" w:rsidP="000C689B">
            <w:pPr>
              <w:spacing w:after="0" w:line="240" w:lineRule="auto"/>
              <w:rPr>
                <w:rFonts w:ascii="Palemonas" w:hAnsi="Palemonas"/>
                <w:sz w:val="18"/>
                <w:szCs w:val="18"/>
                <w:lang w:val="de-DE"/>
              </w:rPr>
            </w:pPr>
            <w:r>
              <w:rPr>
                <w:rFonts w:ascii="Palemonas" w:hAnsi="Palemonas"/>
                <w:b/>
                <w:sz w:val="18"/>
                <w:szCs w:val="18"/>
                <w:lang w:val="uk-UA"/>
              </w:rPr>
              <w:t>Монографії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>:</w:t>
            </w:r>
          </w:p>
          <w:p w:rsidR="002A678A" w:rsidRDefault="002A678A" w:rsidP="000C689B">
            <w:pPr>
              <w:spacing w:after="0" w:line="240" w:lineRule="auto"/>
              <w:rPr>
                <w:rFonts w:ascii="Palemonas" w:hAnsi="Palemonas"/>
                <w:sz w:val="18"/>
                <w:szCs w:val="18"/>
                <w:lang w:val="de-DE"/>
              </w:rPr>
            </w:pP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Наєнко Г. </w:t>
            </w:r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Науковий текст </w:t>
            </w:r>
            <w:proofErr w:type="spellStart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>середньоукраїнського</w:t>
            </w:r>
            <w:proofErr w:type="spellEnd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періоду в лінгвостилістичному, </w:t>
            </w:r>
            <w:proofErr w:type="spellStart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>текстолінгвістичному</w:t>
            </w:r>
            <w:proofErr w:type="spellEnd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й комунікативно-функціональному висвітленні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>. Київ: Освіта України, 404 с.</w:t>
            </w: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bCs/>
                <w:sz w:val="18"/>
                <w:szCs w:val="18"/>
                <w:lang w:val="uk-UA"/>
              </w:rPr>
            </w:pPr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Наєнко Г. 2017. Астрологічні статті зі збірки першої половини </w:t>
            </w:r>
            <w:r>
              <w:rPr>
                <w:rFonts w:ascii="Palemonas" w:hAnsi="Palemonas"/>
                <w:sz w:val="18"/>
                <w:szCs w:val="18"/>
                <w:lang w:val="en-US"/>
              </w:rPr>
              <w:t>XVII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 століття: текст, коментар: </w:t>
            </w:r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Українська мова на осі часу. Василеві Васильовичу </w:t>
            </w:r>
            <w:proofErr w:type="spellStart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>Німчукові</w:t>
            </w:r>
            <w:proofErr w:type="spellEnd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>.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 Київ, Ін-т 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uk-UA"/>
              </w:rPr>
              <w:t>укр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uk-UA"/>
              </w:rPr>
              <w:t>. мови НАН України,, с. </w:t>
            </w:r>
            <w:r>
              <w:rPr>
                <w:rFonts w:ascii="Palemonas" w:hAnsi="Palemonas"/>
                <w:bCs/>
                <w:sz w:val="18"/>
                <w:szCs w:val="18"/>
                <w:lang w:val="uk-UA"/>
              </w:rPr>
              <w:t>313–323.</w:t>
            </w: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Галина Наєнко 2016. </w:t>
            </w:r>
            <w:r>
              <w:rPr>
                <w:rFonts w:ascii="Palemonas" w:eastAsia="Times New Roman" w:hAnsi="Palemonas" w:cs="Calibri"/>
                <w:b/>
                <w:sz w:val="18"/>
                <w:szCs w:val="18"/>
                <w:lang w:val="uk-UA" w:eastAsia="uk-UA"/>
              </w:rPr>
              <w:t xml:space="preserve"> 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Астрономічна термінологія у староукраїнських пам’ятках першої половини</w:t>
            </w:r>
          </w:p>
          <w:p w:rsidR="002A678A" w:rsidRDefault="002A678A" w:rsidP="000C689B">
            <w:pPr>
              <w:spacing w:after="0" w:line="240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Х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VII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століття “ : </w:t>
            </w:r>
            <w:r>
              <w:rPr>
                <w:rFonts w:ascii="Palemonas" w:eastAsia="Times New Roman" w:hAnsi="Palemonas" w:cs="Calibri"/>
                <w:sz w:val="18"/>
                <w:szCs w:val="18"/>
                <w:shd w:val="clear" w:color="auto" w:fill="FFFFFF"/>
                <w:lang w:val="uk-UA" w:eastAsia="uk-UA"/>
              </w:rPr>
              <w:t xml:space="preserve"> </w:t>
            </w:r>
            <w:r>
              <w:rPr>
                <w:rFonts w:ascii="Palemonas" w:eastAsia="Times New Roman" w:hAnsi="Palemonas" w:cs="Calibri"/>
                <w:i/>
                <w:sz w:val="18"/>
                <w:szCs w:val="18"/>
                <w:shd w:val="clear" w:color="auto" w:fill="FFFFFF"/>
                <w:lang w:val="uk-UA" w:eastAsia="uk-UA"/>
              </w:rPr>
              <w:t>Українське небо 2. Студії над історією астрономії в Україні :</w:t>
            </w:r>
          </w:p>
          <w:p w:rsidR="002A678A" w:rsidRDefault="002A678A" w:rsidP="000C689B">
            <w:pPr>
              <w:spacing w:after="0" w:line="240" w:lineRule="auto"/>
              <w:jc w:val="center"/>
              <w:rPr>
                <w:rFonts w:ascii="Palemonas" w:eastAsia="Times New Roman" w:hAnsi="Palemonas" w:cs="Calibri"/>
                <w:sz w:val="18"/>
                <w:szCs w:val="18"/>
                <w:shd w:val="clear" w:color="auto" w:fill="FFFFFF"/>
                <w:lang w:val="uk-UA" w:eastAsia="uk-UA"/>
              </w:rPr>
            </w:pPr>
            <w:r>
              <w:rPr>
                <w:rFonts w:ascii="Palemonas" w:eastAsia="Times New Roman" w:hAnsi="Palemonas" w:cs="Calibri"/>
                <w:sz w:val="18"/>
                <w:szCs w:val="18"/>
                <w:shd w:val="clear" w:color="auto" w:fill="FFFFFF"/>
                <w:lang w:val="uk-UA" w:eastAsia="uk-UA"/>
              </w:rPr>
              <w:t xml:space="preserve">збірник наукових праць / за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shd w:val="clear" w:color="auto" w:fill="FFFFFF"/>
                <w:lang w:val="uk-UA" w:eastAsia="uk-UA"/>
              </w:rPr>
              <w:t>заг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shd w:val="clear" w:color="auto" w:fill="FFFFFF"/>
                <w:lang w:val="uk-UA" w:eastAsia="uk-UA"/>
              </w:rPr>
              <w:t>. ред. О. Петрука. Львів: Інститут прикладних</w:t>
            </w:r>
          </w:p>
          <w:p w:rsidR="002A678A" w:rsidRDefault="002A678A" w:rsidP="000C689B">
            <w:pPr>
              <w:spacing w:after="0" w:line="240" w:lineRule="auto"/>
              <w:jc w:val="center"/>
              <w:rPr>
                <w:rFonts w:ascii="Palemonas" w:hAnsi="Palemonas" w:cs="Arial"/>
                <w:sz w:val="18"/>
                <w:szCs w:val="18"/>
              </w:rPr>
            </w:pPr>
            <w:r>
              <w:rPr>
                <w:rFonts w:ascii="Palemonas" w:eastAsia="Times New Roman" w:hAnsi="Palemonas" w:cs="Calibri"/>
                <w:sz w:val="18"/>
                <w:szCs w:val="18"/>
                <w:shd w:val="clear" w:color="auto" w:fill="FFFFFF"/>
                <w:lang w:val="uk-UA" w:eastAsia="uk-UA"/>
              </w:rPr>
              <w:t xml:space="preserve">проблем механіки і математики ім. Я. С.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shd w:val="clear" w:color="auto" w:fill="FFFFFF"/>
                <w:lang w:val="uk-UA" w:eastAsia="uk-UA"/>
              </w:rPr>
              <w:t>Підстригача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shd w:val="clear" w:color="auto" w:fill="FFFFFF"/>
                <w:lang w:val="uk-UA" w:eastAsia="uk-UA"/>
              </w:rPr>
              <w:t xml:space="preserve"> НАН України, с. 153–163.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hyperlink r:id="rId13" w:history="1">
              <w:r>
                <w:rPr>
                  <w:rStyle w:val="a4"/>
                  <w:rFonts w:ascii="Palemonas" w:hAnsi="Palemonas"/>
                  <w:sz w:val="18"/>
                  <w:szCs w:val="18"/>
                </w:rPr>
                <w:t>http://www.iapmm.lviv.ua/12/ukr_sky/ukr_sky-2/data/153-163.pdf</w:t>
              </w:r>
            </w:hyperlink>
          </w:p>
          <w:p w:rsidR="002A678A" w:rsidRDefault="002A678A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</w:rPr>
            </w:pPr>
          </w:p>
          <w:p w:rsidR="002A678A" w:rsidRDefault="002A678A" w:rsidP="000C689B">
            <w:pPr>
              <w:spacing w:after="0" w:line="240" w:lineRule="auto"/>
              <w:rPr>
                <w:rFonts w:ascii="Palemonas" w:hAnsi="Palemonas"/>
                <w:sz w:val="18"/>
                <w:szCs w:val="18"/>
                <w:lang w:val="de-DE"/>
              </w:rPr>
            </w:pPr>
            <w:r>
              <w:rPr>
                <w:rFonts w:ascii="Palemonas" w:hAnsi="Palemonas"/>
                <w:b/>
                <w:sz w:val="18"/>
                <w:szCs w:val="18"/>
                <w:lang w:val="uk-UA"/>
              </w:rPr>
              <w:lastRenderedPageBreak/>
              <w:t>Статті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>:</w:t>
            </w:r>
          </w:p>
          <w:p w:rsidR="002A678A" w:rsidRDefault="002A678A" w:rsidP="000C689B">
            <w:pPr>
              <w:spacing w:after="0" w:line="240" w:lineRule="auto"/>
              <w:rPr>
                <w:rFonts w:ascii="Palemonas" w:hAnsi="Palemonas"/>
                <w:sz w:val="18"/>
                <w:szCs w:val="18"/>
                <w:lang w:val="de-DE"/>
              </w:rPr>
            </w:pP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Palemonas" w:hAnsi="Palemonas"/>
                <w:sz w:val="18"/>
                <w:szCs w:val="18"/>
                <w:lang w:val="uk-UA"/>
              </w:rPr>
              <w:t>Наенко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 Г.М. 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2021. 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uk-UA"/>
              </w:rPr>
              <w:t>Перевод</w:t>
            </w:r>
            <w:proofErr w:type="spellEnd"/>
            <w:r>
              <w:rPr>
                <w:rFonts w:ascii="Palemonas" w:hAnsi="Palemonas"/>
                <w:sz w:val="18"/>
                <w:szCs w:val="18"/>
              </w:rPr>
              <w:t>ы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Palemonas" w:hAnsi="Palemonas"/>
                <w:sz w:val="18"/>
                <w:szCs w:val="18"/>
              </w:rPr>
              <w:t>Симона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Palemonas" w:hAnsi="Palemonas"/>
                <w:sz w:val="18"/>
                <w:szCs w:val="18"/>
              </w:rPr>
              <w:t>Тодорского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Palemonas" w:hAnsi="Palemonas"/>
                <w:sz w:val="18"/>
                <w:szCs w:val="18"/>
              </w:rPr>
              <w:t>и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Palemonas" w:hAnsi="Palemonas"/>
                <w:sz w:val="18"/>
                <w:szCs w:val="18"/>
              </w:rPr>
              <w:t>церковнославянский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Palemonas" w:hAnsi="Palemonas"/>
                <w:sz w:val="18"/>
                <w:szCs w:val="18"/>
              </w:rPr>
              <w:t>язык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Palemonas" w:hAnsi="Palemonas"/>
                <w:sz w:val="18"/>
                <w:szCs w:val="18"/>
              </w:rPr>
              <w:t>в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Palemonas" w:hAnsi="Palemonas"/>
                <w:sz w:val="18"/>
                <w:szCs w:val="18"/>
              </w:rPr>
              <w:t>философском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Palemonas" w:hAnsi="Palemonas"/>
                <w:sz w:val="18"/>
                <w:szCs w:val="18"/>
              </w:rPr>
              <w:t>дискурсе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Palemonas" w:hAnsi="Palemonas"/>
                <w:sz w:val="18"/>
                <w:szCs w:val="18"/>
              </w:rPr>
              <w:t>Украины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XVII 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– 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>XVIII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uk-UA"/>
              </w:rPr>
              <w:t>веков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>
              <w:rPr>
                <w:rFonts w:ascii="Palemonas" w:hAnsi="Palemonas" w:cs="Calibri"/>
                <w:i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Palemonas" w:hAnsi="Palemonas"/>
                <w:i/>
                <w:sz w:val="18"/>
                <w:szCs w:val="18"/>
                <w:lang w:val="de-DE"/>
              </w:rPr>
              <w:t>Old</w:t>
            </w:r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Palemonas" w:hAnsi="Palemonas"/>
                <w:i/>
                <w:sz w:val="18"/>
                <w:szCs w:val="18"/>
                <w:lang w:val="de-DE"/>
              </w:rPr>
              <w:t>Church</w:t>
            </w:r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Palemonas" w:hAnsi="Palemonas"/>
                <w:i/>
                <w:sz w:val="18"/>
                <w:szCs w:val="18"/>
                <w:lang w:val="de-DE"/>
              </w:rPr>
              <w:t>Slavonic</w:t>
            </w:r>
            <w:proofErr w:type="spellEnd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Palemonas" w:hAnsi="Palemonas"/>
                <w:i/>
                <w:sz w:val="18"/>
                <w:szCs w:val="18"/>
                <w:lang w:val="de-DE"/>
              </w:rPr>
              <w:t>Heritage</w:t>
            </w:r>
            <w:proofErr w:type="spellEnd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Palemonas" w:hAnsi="Palemonas"/>
                <w:i/>
                <w:sz w:val="18"/>
                <w:szCs w:val="18"/>
                <w:lang w:val="de-DE"/>
              </w:rPr>
              <w:t>in</w:t>
            </w:r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Palemonas" w:hAnsi="Palemonas"/>
                <w:i/>
                <w:sz w:val="18"/>
                <w:szCs w:val="18"/>
                <w:lang w:val="de-DE"/>
              </w:rPr>
              <w:t>Slavonic</w:t>
            </w:r>
            <w:proofErr w:type="spellEnd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proofErr w:type="gramStart"/>
            <w:r>
              <w:rPr>
                <w:rFonts w:ascii="Palemonas" w:hAnsi="Palemonas"/>
                <w:i/>
                <w:sz w:val="18"/>
                <w:szCs w:val="18"/>
                <w:lang w:val="de-DE"/>
              </w:rPr>
              <w:t>and</w:t>
            </w:r>
            <w:proofErr w:type="spellEnd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 </w:t>
            </w:r>
            <w:r>
              <w:rPr>
                <w:rFonts w:ascii="Palemonas" w:hAnsi="Palemonas"/>
                <w:i/>
                <w:sz w:val="18"/>
                <w:szCs w:val="18"/>
                <w:lang w:val="de-DE"/>
              </w:rPr>
              <w:t>Other</w:t>
            </w:r>
            <w:proofErr w:type="gramEnd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Palemonas" w:hAnsi="Palemonas"/>
                <w:i/>
                <w:sz w:val="18"/>
                <w:szCs w:val="18"/>
                <w:lang w:val="de-DE"/>
              </w:rPr>
              <w:t>Languages</w:t>
            </w:r>
            <w:proofErr w:type="spellEnd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.  </w:t>
            </w:r>
            <w:proofErr w:type="spellStart"/>
            <w:r>
              <w:rPr>
                <w:rFonts w:ascii="Palemonas" w:hAnsi="Palemonas"/>
                <w:i/>
                <w:sz w:val="18"/>
                <w:szCs w:val="18"/>
                <w:lang w:val="de-DE"/>
              </w:rPr>
              <w:t>Studia</w:t>
            </w:r>
            <w:proofErr w:type="spellEnd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Palemonas" w:hAnsi="Palemonas"/>
                <w:i/>
                <w:sz w:val="18"/>
                <w:szCs w:val="18"/>
                <w:lang w:val="de-DE"/>
              </w:rPr>
              <w:t>etymologica</w:t>
            </w:r>
            <w:proofErr w:type="spellEnd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Palemonas" w:hAnsi="Palemonas"/>
                <w:i/>
                <w:sz w:val="18"/>
                <w:szCs w:val="18"/>
                <w:lang w:val="de-DE"/>
              </w:rPr>
              <w:t>Brunensia</w:t>
            </w:r>
            <w:proofErr w:type="spellEnd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gramStart"/>
            <w:r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25.  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>[</w:t>
            </w:r>
            <w:proofErr w:type="gramEnd"/>
            <w:r>
              <w:rPr>
                <w:rFonts w:ascii="Palemonas" w:hAnsi="Palemonas"/>
                <w:sz w:val="18"/>
                <w:szCs w:val="18"/>
                <w:lang w:val="de-DE"/>
              </w:rPr>
              <w:t>Eds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>Ilona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de-DE"/>
              </w:rPr>
              <w:t>Jany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uk-UA"/>
              </w:rPr>
              <w:t>š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de-DE"/>
              </w:rPr>
              <w:t>kova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>Helena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de-DE"/>
              </w:rPr>
              <w:t>Karlikova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 &amp; 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de-DE"/>
              </w:rPr>
              <w:t>Vit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>Bo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>č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de-DE"/>
              </w:rPr>
              <w:t>ek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].  </w:t>
            </w:r>
            <w:r>
              <w:rPr>
                <w:rFonts w:ascii="Palemonas" w:hAnsi="Palemonas"/>
                <w:sz w:val="18"/>
                <w:szCs w:val="18"/>
                <w:lang w:val="de-DE"/>
              </w:rPr>
              <w:t>Praha, pp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>. 153 – 162.</w:t>
            </w: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Style w:val="a4"/>
                <w:color w:val="auto"/>
                <w:lang w:val="en-US"/>
              </w:rPr>
            </w:pPr>
            <w:proofErr w:type="spellStart"/>
            <w:r>
              <w:rPr>
                <w:rFonts w:ascii="Palemonas" w:hAnsi="Palemonas"/>
                <w:sz w:val="18"/>
                <w:szCs w:val="18"/>
                <w:lang w:val="de-DE"/>
              </w:rPr>
              <w:t>Andrii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de-DE"/>
              </w:rPr>
              <w:t>Danylenko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de-DE"/>
              </w:rPr>
              <w:t>Halyna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de-DE"/>
              </w:rPr>
              <w:t>Naienko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2019. 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de-DE"/>
              </w:rPr>
              <w:t>Linguistic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de-DE"/>
              </w:rPr>
              <w:t>russification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in 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de-DE"/>
              </w:rPr>
              <w:t>Russian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Palemonas" w:hAnsi="Palemonas"/>
                <w:sz w:val="18"/>
                <w:szCs w:val="18"/>
                <w:lang w:val="de-DE"/>
              </w:rPr>
              <w:t>Ukrain</w:t>
            </w:r>
            <w:proofErr w:type="spellEnd"/>
            <w:r>
              <w:rPr>
                <w:rFonts w:ascii="Palemonas" w:hAnsi="Palemonas"/>
                <w:sz w:val="18"/>
                <w:szCs w:val="18"/>
                <w:lang w:val="en-US"/>
              </w:rPr>
              <w:t xml:space="preserve">e:  languages, imperial models, and policies. </w:t>
            </w:r>
            <w:r>
              <w:rPr>
                <w:rFonts w:ascii="Palemonas" w:hAnsi="Palemonas"/>
                <w:i/>
                <w:sz w:val="18"/>
                <w:szCs w:val="18"/>
                <w:lang w:val="en-US"/>
              </w:rPr>
              <w:t>Russian Linguistics</w:t>
            </w:r>
            <w:r>
              <w:rPr>
                <w:rFonts w:ascii="Palemonas" w:hAnsi="Palemonas"/>
                <w:sz w:val="18"/>
                <w:szCs w:val="18"/>
                <w:lang w:val="en-US"/>
              </w:rPr>
              <w:t xml:space="preserve">, Volume 43, Issue 1, </w:t>
            </w:r>
            <w:r>
              <w:rPr>
                <w:rFonts w:ascii="Palemonas" w:hAnsi="Palemonas"/>
                <w:sz w:val="18"/>
                <w:szCs w:val="18"/>
              </w:rPr>
              <w:t>р</w:t>
            </w:r>
            <w:r>
              <w:rPr>
                <w:rFonts w:ascii="Palemonas" w:hAnsi="Palemonas"/>
                <w:sz w:val="18"/>
                <w:szCs w:val="18"/>
                <w:lang w:val="en-US"/>
              </w:rPr>
              <w:t xml:space="preserve">.19–39 DOI: 10,1007 / s11185-018-09207-1, </w:t>
            </w:r>
            <w:hyperlink r:id="rId14" w:history="1">
              <w:r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https://link.springer.com/article/10.1007/s11185-018-09207-1</w:t>
              </w:r>
            </w:hyperlink>
            <w:r>
              <w:rPr>
                <w:rStyle w:val="a4"/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Palemonas" w:hAnsi="Palemonas"/>
                <w:b/>
                <w:sz w:val="18"/>
                <w:szCs w:val="18"/>
                <w:lang w:val="en-US"/>
              </w:rPr>
              <w:t>(Scopus)</w:t>
            </w: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lang w:val="uk-UA"/>
              </w:rPr>
            </w:pP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Наєнко Г. </w:t>
            </w:r>
            <w:r>
              <w:rPr>
                <w:rFonts w:ascii="Palemonas" w:hAnsi="Palemonas"/>
                <w:sz w:val="18"/>
                <w:szCs w:val="18"/>
              </w:rPr>
              <w:t xml:space="preserve">2019. </w:t>
            </w:r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Когнітивна метафора в науковому тексті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П.О.Лавровського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.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Мовознавство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, 1  (2019),  31–43. DOI 10.33190/0027-2833-304-2019-1-003</w:t>
            </w: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 w:cs="Arial"/>
                <w:sz w:val="18"/>
                <w:szCs w:val="18"/>
                <w:lang w:val="uk-UA"/>
              </w:rPr>
            </w:pP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Галина Наєнко. 2018, Фонетико-фонологічна й графіко-правописна системи української мови ІІ половини 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XVII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століття (на матеріалі «Викладу о церкви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Теодосія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Софоновича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»):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en-US" w:eastAsia="uk-UA"/>
              </w:rPr>
              <w:t>Rozprawy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en-US" w:eastAsia="uk-UA"/>
              </w:rPr>
              <w:t>komisiji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en-US" w:eastAsia="uk-UA"/>
              </w:rPr>
              <w:t>j</w:t>
            </w:r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ę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en-US" w:eastAsia="uk-UA"/>
              </w:rPr>
              <w:t>zykowej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. 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T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.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LXVI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, 333–350. </w:t>
            </w:r>
            <w:hyperlink r:id="rId15" w:history="1">
              <w:r>
                <w:rPr>
                  <w:rStyle w:val="a4"/>
                  <w:rFonts w:ascii="Palemonas" w:eastAsia="Times New Roman" w:hAnsi="Palemonas" w:cs="Calibri"/>
                  <w:sz w:val="18"/>
                  <w:szCs w:val="18"/>
                  <w:lang w:val="uk-UA" w:eastAsia="uk-UA"/>
                </w:rPr>
                <w:t>https://doi.org/10.26485/RKJ/2018/66/20</w:t>
              </w:r>
            </w:hyperlink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.</w:t>
            </w: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 w:cs="Arial"/>
                <w:sz w:val="18"/>
                <w:szCs w:val="18"/>
                <w:lang w:val="uk-UA"/>
              </w:rPr>
            </w:pP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Наєнко Г.М. 2018.Підручник Євгена Тимченка «Курс історії українського язика» та становлення історико-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мовного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дискурсу першої третини ХХ століття”. </w:t>
            </w:r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Українське мовознавство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1 (48), 76 – 92. DOI: </w:t>
            </w:r>
            <w:hyperlink r:id="rId16" w:history="1">
              <w:r>
                <w:rPr>
                  <w:rStyle w:val="a4"/>
                  <w:rFonts w:ascii="Palemonas" w:eastAsia="Times New Roman" w:hAnsi="Palemonas" w:cs="Calibri"/>
                  <w:sz w:val="18"/>
                  <w:szCs w:val="18"/>
                  <w:lang w:val="uk-UA" w:eastAsia="uk-UA"/>
                </w:rPr>
                <w:t>https://doi.org/10.17721/um/48(2018).76-92</w:t>
              </w:r>
            </w:hyperlink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hAnsi="Palemonas" w:cs="Arial"/>
                <w:sz w:val="18"/>
                <w:szCs w:val="18"/>
                <w:lang w:val="uk-UA"/>
              </w:rPr>
            </w:pP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Галина Наєнко. 2017. Текстотвірні функції прецедентних феноменів у історико-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мовному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дискурсі радянського часу : Лінгвістичні студії /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Linguistic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Studies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33, 120 – 127, .</w:t>
            </w:r>
            <w:r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hyperlink r:id="rId17" w:history="1">
              <w:r>
                <w:rPr>
                  <w:rStyle w:val="a4"/>
                  <w:rFonts w:ascii="Palemonas" w:eastAsia="Times New Roman" w:hAnsi="Palemonas" w:cs="Calibri"/>
                  <w:sz w:val="18"/>
                  <w:szCs w:val="18"/>
                  <w:lang w:val="uk-UA" w:eastAsia="uk-UA"/>
                </w:rPr>
                <w:t>https://jlingst.donnu.edu.ua/article/view/5557</w:t>
              </w:r>
            </w:hyperlink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</w:pP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Наєнко Г.М. 2017.Засоби авторської рефлексії в полемічному тексті Агатангела Кримського :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Science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and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Education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a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New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Dimension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.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Philology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, V(28),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Issue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: 115,  28–31. </w:t>
            </w:r>
            <w:hyperlink r:id="rId18" w:history="1">
              <w:r>
                <w:rPr>
                  <w:rStyle w:val="a4"/>
                  <w:rFonts w:ascii="Palemonas" w:eastAsia="Times New Roman" w:hAnsi="Palemonas" w:cs="Calibri"/>
                  <w:sz w:val="18"/>
                  <w:szCs w:val="18"/>
                  <w:lang w:val="uk-UA" w:eastAsia="uk-UA"/>
                </w:rPr>
                <w:t>https://journals.indexcopernicus.com/api/file/viewByFileId/548132.pdf</w:t>
              </w:r>
            </w:hyperlink>
            <w:r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>.</w:t>
            </w:r>
          </w:p>
          <w:p w:rsidR="002A678A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</w:pPr>
          </w:p>
          <w:p w:rsidR="002A678A" w:rsidRPr="005A3760" w:rsidRDefault="002A678A" w:rsidP="000C689B">
            <w:pPr>
              <w:pStyle w:val="a5"/>
              <w:spacing w:after="0" w:line="240" w:lineRule="auto"/>
              <w:ind w:left="0"/>
              <w:jc w:val="center"/>
              <w:rPr>
                <w:rStyle w:val="a4"/>
                <w:color w:val="auto"/>
                <w:lang w:val="uk-UA"/>
              </w:rPr>
            </w:pP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Наєнко Г. 2016.</w:t>
            </w:r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Інтерпретації історії української мови у засобах масової комунікації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: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Jahrbuch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der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VI.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Internationalen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virtuellen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Konferenz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der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Ukrainistik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"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Dialog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der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Sprachen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-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Dialog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der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Kulturen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.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Die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Ukraine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aus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globaler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Sicht</w:t>
            </w:r>
            <w:proofErr w:type="spellEnd"/>
            <w:r>
              <w:rPr>
                <w:rFonts w:ascii="Palemonas" w:eastAsia="Times New Roman" w:hAnsi="Palemonas" w:cs="Calibri"/>
                <w:i/>
                <w:sz w:val="18"/>
                <w:szCs w:val="18"/>
                <w:lang w:val="uk-UA" w:eastAsia="uk-UA"/>
              </w:rPr>
              <w:t>";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Band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.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Verlag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: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readbox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unipress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–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readbox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publishing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gmbh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Open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>Publishing</w:t>
            </w:r>
            <w:proofErr w:type="spellEnd"/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 LMU 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en-US" w:eastAsia="uk-UA"/>
              </w:rPr>
              <w:t xml:space="preserve">, </w:t>
            </w:r>
            <w:r>
              <w:rPr>
                <w:rFonts w:ascii="Palemonas" w:eastAsia="Times New Roman" w:hAnsi="Palemonas" w:cs="Calibri"/>
                <w:sz w:val="18"/>
                <w:szCs w:val="18"/>
                <w:lang w:val="uk-UA" w:eastAsia="uk-UA"/>
              </w:rPr>
              <w:t xml:space="preserve">173–178. </w:t>
            </w:r>
            <w:hyperlink r:id="rId19" w:history="1">
              <w:r>
                <w:rPr>
                  <w:rStyle w:val="a4"/>
                  <w:rFonts w:ascii="Palemonas" w:eastAsia="Times New Roman" w:hAnsi="Palemonas" w:cs="Calibri"/>
                  <w:sz w:val="18"/>
                  <w:szCs w:val="18"/>
                  <w:lang w:val="uk-UA" w:eastAsia="uk-UA"/>
                </w:rPr>
                <w:t>http://www.ukrainistik-konferenz.slavistik.lmu.de/wp-content/uploads/Inhaltsverzeihnis_2015.pdf</w:t>
              </w:r>
            </w:hyperlink>
          </w:p>
          <w:p w:rsidR="002A678A" w:rsidRPr="001F2EC7" w:rsidRDefault="002A678A" w:rsidP="002A678A">
            <w:pPr>
              <w:pStyle w:val="a5"/>
              <w:spacing w:before="13" w:after="13" w:line="240" w:lineRule="auto"/>
              <w:ind w:left="0"/>
              <w:rPr>
                <w:rFonts w:ascii="Palemonas" w:eastAsia="Times New Roman" w:hAnsi="Palemonas" w:cs="Calibri"/>
                <w:color w:val="000000"/>
                <w:sz w:val="18"/>
                <w:szCs w:val="18"/>
                <w:lang w:val="uk-UA" w:eastAsia="uk-UA"/>
              </w:rPr>
            </w:pPr>
          </w:p>
        </w:tc>
      </w:tr>
    </w:tbl>
    <w:p w:rsidR="002A678A" w:rsidRPr="00463732" w:rsidRDefault="002A678A" w:rsidP="002A678A">
      <w:pPr>
        <w:jc w:val="center"/>
        <w:rPr>
          <w:rFonts w:ascii="Palemonas" w:hAnsi="Palemonas"/>
          <w:lang w:val="uk-UA"/>
        </w:rPr>
      </w:pPr>
    </w:p>
    <w:p w:rsidR="0005583C" w:rsidRPr="002A678A" w:rsidRDefault="0005583C" w:rsidP="002A678A">
      <w:pPr>
        <w:rPr>
          <w:lang w:val="uk-UA"/>
        </w:rPr>
      </w:pPr>
    </w:p>
    <w:sectPr w:rsidR="0005583C" w:rsidRPr="002A678A" w:rsidSect="00150EA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6DE" w:rsidRDefault="00B066DE" w:rsidP="002B2850">
      <w:pPr>
        <w:spacing w:after="0" w:line="240" w:lineRule="auto"/>
      </w:pPr>
      <w:r>
        <w:separator/>
      </w:r>
    </w:p>
  </w:endnote>
  <w:endnote w:type="continuationSeparator" w:id="0">
    <w:p w:rsidR="00B066DE" w:rsidRDefault="00B066DE" w:rsidP="002B2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6DE" w:rsidRDefault="00B066DE" w:rsidP="002B2850">
      <w:pPr>
        <w:spacing w:after="0" w:line="240" w:lineRule="auto"/>
      </w:pPr>
      <w:r>
        <w:separator/>
      </w:r>
    </w:p>
  </w:footnote>
  <w:footnote w:type="continuationSeparator" w:id="0">
    <w:p w:rsidR="00B066DE" w:rsidRDefault="00B066DE" w:rsidP="002B2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822ED"/>
    <w:multiLevelType w:val="hybridMultilevel"/>
    <w:tmpl w:val="99E6B8C8"/>
    <w:lvl w:ilvl="0" w:tplc="6874CBCA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 w15:restartNumberingAfterBreak="0">
    <w:nsid w:val="39890103"/>
    <w:multiLevelType w:val="hybridMultilevel"/>
    <w:tmpl w:val="0FBAC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MTEwNrM0tTQ0MjFS0lEKTi0uzszPAykwrgUAVRSolywAAAA="/>
  </w:docVars>
  <w:rsids>
    <w:rsidRoot w:val="003D426E"/>
    <w:rsid w:val="0005583C"/>
    <w:rsid w:val="00061B67"/>
    <w:rsid w:val="000659EF"/>
    <w:rsid w:val="0008254C"/>
    <w:rsid w:val="000A50C2"/>
    <w:rsid w:val="001045BC"/>
    <w:rsid w:val="00110038"/>
    <w:rsid w:val="0011532B"/>
    <w:rsid w:val="00115ABF"/>
    <w:rsid w:val="001212D0"/>
    <w:rsid w:val="00125566"/>
    <w:rsid w:val="00142D3C"/>
    <w:rsid w:val="00150EA1"/>
    <w:rsid w:val="00156C09"/>
    <w:rsid w:val="001E08D0"/>
    <w:rsid w:val="001F2D5E"/>
    <w:rsid w:val="002059EC"/>
    <w:rsid w:val="00213325"/>
    <w:rsid w:val="002142BF"/>
    <w:rsid w:val="00215E3E"/>
    <w:rsid w:val="002166EA"/>
    <w:rsid w:val="00226E86"/>
    <w:rsid w:val="00234201"/>
    <w:rsid w:val="00256504"/>
    <w:rsid w:val="002921D4"/>
    <w:rsid w:val="002A678A"/>
    <w:rsid w:val="002B2850"/>
    <w:rsid w:val="002F7063"/>
    <w:rsid w:val="0032393D"/>
    <w:rsid w:val="003361A3"/>
    <w:rsid w:val="00340B1E"/>
    <w:rsid w:val="00367AFD"/>
    <w:rsid w:val="00370B5A"/>
    <w:rsid w:val="0037340C"/>
    <w:rsid w:val="003825BA"/>
    <w:rsid w:val="003A2E1B"/>
    <w:rsid w:val="003A3B89"/>
    <w:rsid w:val="003A6438"/>
    <w:rsid w:val="003D426E"/>
    <w:rsid w:val="003E3163"/>
    <w:rsid w:val="004127BC"/>
    <w:rsid w:val="00424751"/>
    <w:rsid w:val="00430159"/>
    <w:rsid w:val="00445829"/>
    <w:rsid w:val="0046043B"/>
    <w:rsid w:val="00463E15"/>
    <w:rsid w:val="004D2CE6"/>
    <w:rsid w:val="004E4BBF"/>
    <w:rsid w:val="004F7950"/>
    <w:rsid w:val="00593DE7"/>
    <w:rsid w:val="005A5286"/>
    <w:rsid w:val="005A6442"/>
    <w:rsid w:val="005D3271"/>
    <w:rsid w:val="005F1801"/>
    <w:rsid w:val="005F1856"/>
    <w:rsid w:val="0060133E"/>
    <w:rsid w:val="00603CFE"/>
    <w:rsid w:val="006C64BA"/>
    <w:rsid w:val="006F0E00"/>
    <w:rsid w:val="006F4037"/>
    <w:rsid w:val="00703A80"/>
    <w:rsid w:val="007C3554"/>
    <w:rsid w:val="007D021C"/>
    <w:rsid w:val="00800103"/>
    <w:rsid w:val="00817C97"/>
    <w:rsid w:val="008239A8"/>
    <w:rsid w:val="00826948"/>
    <w:rsid w:val="008324A3"/>
    <w:rsid w:val="00861044"/>
    <w:rsid w:val="008E3914"/>
    <w:rsid w:val="008E5F6A"/>
    <w:rsid w:val="00906AB6"/>
    <w:rsid w:val="00924F8C"/>
    <w:rsid w:val="009D3624"/>
    <w:rsid w:val="009D3F11"/>
    <w:rsid w:val="009E146A"/>
    <w:rsid w:val="00A1184F"/>
    <w:rsid w:val="00A21CCD"/>
    <w:rsid w:val="00A26370"/>
    <w:rsid w:val="00A34322"/>
    <w:rsid w:val="00A87B76"/>
    <w:rsid w:val="00AA5BBE"/>
    <w:rsid w:val="00AB13C8"/>
    <w:rsid w:val="00AC1263"/>
    <w:rsid w:val="00AD6674"/>
    <w:rsid w:val="00B016E9"/>
    <w:rsid w:val="00B066DE"/>
    <w:rsid w:val="00B32A13"/>
    <w:rsid w:val="00B41597"/>
    <w:rsid w:val="00B62F7C"/>
    <w:rsid w:val="00B632ED"/>
    <w:rsid w:val="00BB21C5"/>
    <w:rsid w:val="00BF3792"/>
    <w:rsid w:val="00C0699C"/>
    <w:rsid w:val="00C1344F"/>
    <w:rsid w:val="00C4651B"/>
    <w:rsid w:val="00C563D4"/>
    <w:rsid w:val="00CC2F5E"/>
    <w:rsid w:val="00CF73BC"/>
    <w:rsid w:val="00DA426B"/>
    <w:rsid w:val="00DA7A07"/>
    <w:rsid w:val="00DD5B1D"/>
    <w:rsid w:val="00DF0214"/>
    <w:rsid w:val="00E40AA3"/>
    <w:rsid w:val="00E92C3B"/>
    <w:rsid w:val="00E92C3D"/>
    <w:rsid w:val="00EA4D70"/>
    <w:rsid w:val="00EA550D"/>
    <w:rsid w:val="00ED2435"/>
    <w:rsid w:val="00ED7142"/>
    <w:rsid w:val="00F15E22"/>
    <w:rsid w:val="00F23AAE"/>
    <w:rsid w:val="00F3701C"/>
    <w:rsid w:val="00F44044"/>
    <w:rsid w:val="00F47057"/>
    <w:rsid w:val="00FB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136175"/>
  <w15:docId w15:val="{F4DFF7A0-4BCA-4A98-AEFE-E8C2A084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583C"/>
    <w:rPr>
      <w:color w:val="0000FF"/>
      <w:u w:val="single"/>
    </w:rPr>
  </w:style>
  <w:style w:type="character" w:customStyle="1" w:styleId="jlqj4b">
    <w:name w:val="jlqj4b"/>
    <w:uiPriority w:val="99"/>
    <w:rsid w:val="004E4BBF"/>
    <w:rPr>
      <w:rFonts w:cs="Times New Roman"/>
    </w:rPr>
  </w:style>
  <w:style w:type="paragraph" w:styleId="a5">
    <w:name w:val="List Paragraph"/>
    <w:basedOn w:val="a"/>
    <w:uiPriority w:val="34"/>
    <w:qFormat/>
    <w:rsid w:val="009D3F1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B2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2850"/>
  </w:style>
  <w:style w:type="paragraph" w:styleId="a8">
    <w:name w:val="footer"/>
    <w:basedOn w:val="a"/>
    <w:link w:val="a9"/>
    <w:uiPriority w:val="99"/>
    <w:unhideWhenUsed/>
    <w:rsid w:val="002B2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2850"/>
  </w:style>
  <w:style w:type="character" w:styleId="aa">
    <w:name w:val="Unresolved Mention"/>
    <w:basedOn w:val="a0"/>
    <w:uiPriority w:val="99"/>
    <w:semiHidden/>
    <w:unhideWhenUsed/>
    <w:rsid w:val="002A678A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3E31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7205190793" TargetMode="External"/><Relationship Id="rId13" Type="http://schemas.openxmlformats.org/officeDocument/2006/relationships/hyperlink" Target="http://www.iapmm.lviv.ua/12/ukr_sky/ukr_sky-2/data/153-163.pdf" TargetMode="External"/><Relationship Id="rId18" Type="http://schemas.openxmlformats.org/officeDocument/2006/relationships/hyperlink" Target="https://journals.indexcopernicus.com/api/file/viewByFileId/548132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orcid.org/0000-0003-0485-5068" TargetMode="External"/><Relationship Id="rId12" Type="http://schemas.openxmlformats.org/officeDocument/2006/relationships/hyperlink" Target="https://drive.google.com/file/d/1S02ZcCRyXfiWyMzwmARTKJFmr1QGWYTv/view" TargetMode="External"/><Relationship Id="rId17" Type="http://schemas.openxmlformats.org/officeDocument/2006/relationships/hyperlink" Target="https://jlingst.donnu.edu.ua/article/view/5557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7721/um/48(2018).76-9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hil.knu.ua/struktura-if/kafedry/kafedra-ukr-movy-pryklad-linhvis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26485/RKJ/2018/66/20" TargetMode="External"/><Relationship Id="rId10" Type="http://schemas.openxmlformats.org/officeDocument/2006/relationships/hyperlink" Target="https://independent.academia.edu/HalynaNaienko?from_navbar=true" TargetMode="External"/><Relationship Id="rId19" Type="http://schemas.openxmlformats.org/officeDocument/2006/relationships/hyperlink" Target="http://www.ukrainistik-konferenz.slavistik.lmu.de/wp-content/uploads/Inhaltsverzeihnis_201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hl=uk&amp;user=RC7JhYIAAAAJ" TargetMode="External"/><Relationship Id="rId14" Type="http://schemas.openxmlformats.org/officeDocument/2006/relationships/hyperlink" Target="https://link.springer.com/article/10.1007/s11185-018-09207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</dc:creator>
  <cp:keywords/>
  <dc:description/>
  <cp:lastModifiedBy>Пользователь Microsoft Office</cp:lastModifiedBy>
  <cp:revision>51</cp:revision>
  <cp:lastPrinted>2021-07-06T12:21:00Z</cp:lastPrinted>
  <dcterms:created xsi:type="dcterms:W3CDTF">2021-07-06T18:33:00Z</dcterms:created>
  <dcterms:modified xsi:type="dcterms:W3CDTF">2021-08-15T20:17:00Z</dcterms:modified>
</cp:coreProperties>
</file>